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B63" w:rsidRPr="004C2067" w:rsidRDefault="008C0B63" w:rsidP="008C0B63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9635EF" w:rsidRPr="009B5462" w:rsidRDefault="008C0B63" w:rsidP="00D544F1">
      <w:pPr>
        <w:pStyle w:val="a3"/>
        <w:rPr>
          <w:szCs w:val="24"/>
        </w:rPr>
      </w:pPr>
      <w:r w:rsidRPr="009B5462">
        <w:rPr>
          <w:szCs w:val="24"/>
        </w:rPr>
        <w:t xml:space="preserve">на </w:t>
      </w:r>
      <w:r w:rsidR="00A75236" w:rsidRPr="00A75236">
        <w:rPr>
          <w:szCs w:val="24"/>
        </w:rPr>
        <w:t>открытый запрос предложений</w:t>
      </w:r>
      <w:r w:rsidR="00CF32AE" w:rsidRPr="009B5462">
        <w:rPr>
          <w:szCs w:val="24"/>
        </w:rPr>
        <w:t xml:space="preserve"> </w:t>
      </w:r>
      <w:r w:rsidRPr="009B5462">
        <w:rPr>
          <w:szCs w:val="24"/>
        </w:rPr>
        <w:t xml:space="preserve">по выбору исполнителя работ </w:t>
      </w:r>
    </w:p>
    <w:p w:rsidR="00A75236" w:rsidRDefault="008C0B63" w:rsidP="00D544F1">
      <w:pPr>
        <w:pStyle w:val="a3"/>
        <w:rPr>
          <w:szCs w:val="24"/>
        </w:rPr>
      </w:pPr>
      <w:r w:rsidRPr="009B5462">
        <w:rPr>
          <w:szCs w:val="24"/>
        </w:rPr>
        <w:t xml:space="preserve">по </w:t>
      </w:r>
      <w:r w:rsidR="00EF5BB9" w:rsidRPr="009B5462">
        <w:rPr>
          <w:szCs w:val="24"/>
        </w:rPr>
        <w:t xml:space="preserve">приведению </w:t>
      </w:r>
      <w:proofErr w:type="spellStart"/>
      <w:r w:rsidR="00EF5BB9" w:rsidRPr="009B5462">
        <w:rPr>
          <w:szCs w:val="24"/>
        </w:rPr>
        <w:t>котлоагрегата</w:t>
      </w:r>
      <w:proofErr w:type="spellEnd"/>
      <w:r w:rsidR="00EF5BB9" w:rsidRPr="009B5462">
        <w:rPr>
          <w:szCs w:val="24"/>
        </w:rPr>
        <w:t xml:space="preserve"> энергоблока № 2 в соответствие с Правилами безопасности систем газо</w:t>
      </w:r>
      <w:r w:rsidR="00C1642E" w:rsidRPr="009B5462">
        <w:rPr>
          <w:szCs w:val="24"/>
        </w:rPr>
        <w:t xml:space="preserve">распределения и </w:t>
      </w:r>
      <w:proofErr w:type="spellStart"/>
      <w:r w:rsidR="00C1642E" w:rsidRPr="009B5462">
        <w:rPr>
          <w:szCs w:val="24"/>
        </w:rPr>
        <w:t>газопотребления</w:t>
      </w:r>
      <w:proofErr w:type="spellEnd"/>
      <w:r w:rsidR="00C1642E" w:rsidRPr="009B5462">
        <w:rPr>
          <w:szCs w:val="24"/>
        </w:rPr>
        <w:t xml:space="preserve"> </w:t>
      </w:r>
    </w:p>
    <w:p w:rsidR="009635EF" w:rsidRPr="009B5462" w:rsidRDefault="00C1642E" w:rsidP="00D544F1">
      <w:pPr>
        <w:pStyle w:val="a3"/>
        <w:rPr>
          <w:szCs w:val="24"/>
        </w:rPr>
      </w:pPr>
      <w:r w:rsidRPr="009B5462">
        <w:rPr>
          <w:szCs w:val="24"/>
        </w:rPr>
        <w:t>(</w:t>
      </w:r>
      <w:r w:rsidRPr="009B5462">
        <w:rPr>
          <w:b w:val="0"/>
          <w:szCs w:val="24"/>
        </w:rPr>
        <w:t xml:space="preserve">ПРИ РАБОТЕ НА </w:t>
      </w:r>
      <w:r w:rsidR="00A75236">
        <w:rPr>
          <w:b w:val="0"/>
          <w:szCs w:val="24"/>
        </w:rPr>
        <w:t xml:space="preserve"> </w:t>
      </w:r>
      <w:r w:rsidRPr="009B5462">
        <w:rPr>
          <w:b w:val="0"/>
          <w:szCs w:val="24"/>
        </w:rPr>
        <w:t>МАЗУТЕ</w:t>
      </w:r>
      <w:r w:rsidRPr="009B5462">
        <w:rPr>
          <w:szCs w:val="24"/>
        </w:rPr>
        <w:t>)</w:t>
      </w:r>
      <w:r w:rsidR="00EF5BB9" w:rsidRPr="009B5462">
        <w:rPr>
          <w:szCs w:val="24"/>
        </w:rPr>
        <w:t xml:space="preserve"> </w:t>
      </w:r>
      <w:r w:rsidR="00D544F1" w:rsidRPr="009B5462">
        <w:rPr>
          <w:szCs w:val="24"/>
        </w:rPr>
        <w:t xml:space="preserve"> </w:t>
      </w:r>
    </w:p>
    <w:p w:rsidR="008C0B63" w:rsidRPr="00F9761F" w:rsidRDefault="008C0B63" w:rsidP="00B14770">
      <w:pPr>
        <w:pStyle w:val="a3"/>
        <w:rPr>
          <w:b w:val="0"/>
        </w:rPr>
      </w:pPr>
      <w:r w:rsidRPr="00F9761F">
        <w:rPr>
          <w:b w:val="0"/>
        </w:rPr>
        <w:t>Северной теплоэлектроцентрали (ТЭЦ-21) филиала «Невский» ОАО «ТГК-1»</w:t>
      </w:r>
    </w:p>
    <w:p w:rsidR="008C0B63" w:rsidRPr="00F9761F" w:rsidRDefault="008C0B63" w:rsidP="00B14770">
      <w:pPr>
        <w:jc w:val="center"/>
        <w:rPr>
          <w:b/>
        </w:rPr>
      </w:pPr>
      <w:r w:rsidRPr="00F9761F">
        <w:rPr>
          <w:b/>
        </w:rPr>
        <w:t xml:space="preserve">(номер закупки по ГКПЗ </w:t>
      </w:r>
      <w:r w:rsidR="00A66DF7" w:rsidRPr="00A66DF7">
        <w:rPr>
          <w:b/>
          <w:lang w:val="en-US"/>
        </w:rPr>
        <w:t>1121/</w:t>
      </w:r>
      <w:r w:rsidR="00DA17DE">
        <w:rPr>
          <w:b/>
        </w:rPr>
        <w:t>4.20</w:t>
      </w:r>
      <w:r w:rsidR="00A66DF7" w:rsidRPr="00A66DF7">
        <w:rPr>
          <w:b/>
          <w:lang w:val="en-US"/>
        </w:rPr>
        <w:t>-</w:t>
      </w:r>
      <w:r w:rsidR="009B5462">
        <w:rPr>
          <w:b/>
          <w:lang w:val="en-US"/>
        </w:rPr>
        <w:t>3635</w:t>
      </w:r>
      <w:r w:rsidRPr="00D34B5D">
        <w:rPr>
          <w:b/>
          <w:color w:val="000000"/>
        </w:rPr>
        <w:t>)</w:t>
      </w:r>
    </w:p>
    <w:p w:rsidR="008C0B63" w:rsidRDefault="008C0B63" w:rsidP="008C0B63">
      <w:pPr>
        <w:jc w:val="center"/>
        <w:rPr>
          <w:b/>
          <w:bCs/>
        </w:rPr>
      </w:pPr>
    </w:p>
    <w:p w:rsidR="009000A7" w:rsidRDefault="009000A7" w:rsidP="008C0B63">
      <w:pPr>
        <w:jc w:val="center"/>
        <w:rPr>
          <w:b/>
          <w:bCs/>
        </w:rPr>
      </w:pPr>
    </w:p>
    <w:p w:rsidR="008C0B63" w:rsidRDefault="008C0B63" w:rsidP="008C0B63">
      <w:pPr>
        <w:numPr>
          <w:ilvl w:val="0"/>
          <w:numId w:val="2"/>
        </w:numPr>
        <w:rPr>
          <w:b/>
        </w:rPr>
      </w:pPr>
      <w:r>
        <w:rPr>
          <w:b/>
        </w:rPr>
        <w:t>Общие требования.</w:t>
      </w:r>
    </w:p>
    <w:p w:rsidR="009000A7" w:rsidRDefault="009000A7" w:rsidP="009000A7">
      <w:pPr>
        <w:ind w:left="360"/>
        <w:rPr>
          <w:b/>
        </w:rPr>
      </w:pPr>
    </w:p>
    <w:p w:rsidR="008C0B63" w:rsidRDefault="008C0B63" w:rsidP="008C0B63">
      <w:pPr>
        <w:numPr>
          <w:ilvl w:val="0"/>
          <w:numId w:val="3"/>
        </w:numPr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теплоэлектроцентраль</w:t>
      </w:r>
      <w:r w:rsidR="00780058">
        <w:t xml:space="preserve"> филиала «Невский» ОАО «ТГК-1».</w:t>
      </w:r>
      <w:r w:rsidR="008314A4">
        <w:t xml:space="preserve"> </w:t>
      </w:r>
    </w:p>
    <w:p w:rsidR="00011E6D" w:rsidRDefault="00011E6D" w:rsidP="008C0B63">
      <w:pPr>
        <w:ind w:left="1080" w:right="360"/>
        <w:jc w:val="both"/>
        <w:rPr>
          <w:b/>
        </w:rPr>
      </w:pPr>
    </w:p>
    <w:p w:rsidR="008C0B63" w:rsidRPr="00011E6D" w:rsidRDefault="008C0B63" w:rsidP="008C0B63">
      <w:pPr>
        <w:ind w:left="1080" w:right="360"/>
        <w:jc w:val="both"/>
        <w:rPr>
          <w:b/>
          <w:highlight w:val="yellow"/>
        </w:rPr>
      </w:pPr>
      <w:r w:rsidRPr="00011E6D">
        <w:rPr>
          <w:b/>
          <w:highlight w:val="yellow"/>
        </w:rPr>
        <w:t xml:space="preserve">Контактный телефон ответственного лица составившего техническое задание: </w:t>
      </w:r>
    </w:p>
    <w:p w:rsidR="00EA7FA7" w:rsidRPr="00011E6D" w:rsidRDefault="00EA7FA7" w:rsidP="008C0B63">
      <w:pPr>
        <w:ind w:left="1080" w:right="360"/>
        <w:jc w:val="both"/>
        <w:rPr>
          <w:highlight w:val="yellow"/>
        </w:rPr>
      </w:pPr>
      <w:r w:rsidRPr="00011E6D">
        <w:rPr>
          <w:highlight w:val="yellow"/>
        </w:rPr>
        <w:t xml:space="preserve">Тел. </w:t>
      </w:r>
      <w:r w:rsidRPr="00011E6D">
        <w:rPr>
          <w:color w:val="000000"/>
          <w:highlight w:val="yellow"/>
        </w:rPr>
        <w:t>901-50-80</w:t>
      </w:r>
      <w:r w:rsidRPr="00011E6D">
        <w:rPr>
          <w:highlight w:val="yellow"/>
        </w:rPr>
        <w:t xml:space="preserve">: Начальник КТЦ </w:t>
      </w:r>
      <w:smartTag w:uri="urn:schemas-microsoft-com:office:smarttags" w:element="PersonName">
        <w:smartTagPr>
          <w:attr w:name="ProductID" w:val="Антоненко Сергей Иванович"/>
        </w:smartTagPr>
        <w:smartTag w:uri="urn:schemas-microsoft-com:office:smarttags" w:element="PersonName">
          <w:smartTagPr>
            <w:attr w:name="ProductID" w:val="Антоненко Сергей"/>
          </w:smartTagPr>
          <w:r w:rsidRPr="00011E6D">
            <w:rPr>
              <w:highlight w:val="yellow"/>
            </w:rPr>
            <w:t>Антоненко Сергей</w:t>
          </w:r>
        </w:smartTag>
        <w:r w:rsidRPr="00011E6D">
          <w:rPr>
            <w:highlight w:val="yellow"/>
          </w:rPr>
          <w:t xml:space="preserve"> Иванович</w:t>
        </w:r>
      </w:smartTag>
      <w:r w:rsidR="00780058" w:rsidRPr="00011E6D">
        <w:rPr>
          <w:highlight w:val="yellow"/>
        </w:rPr>
        <w:t>;</w:t>
      </w:r>
    </w:p>
    <w:p w:rsidR="00A46EE8" w:rsidRPr="00011E6D" w:rsidRDefault="00A46EE8" w:rsidP="008C0B63">
      <w:pPr>
        <w:ind w:left="1080" w:right="360"/>
        <w:jc w:val="both"/>
        <w:rPr>
          <w:highlight w:val="yellow"/>
        </w:rPr>
      </w:pPr>
      <w:r w:rsidRPr="00011E6D">
        <w:rPr>
          <w:highlight w:val="yellow"/>
        </w:rPr>
        <w:t xml:space="preserve">Тел. </w:t>
      </w:r>
      <w:r w:rsidR="00780058" w:rsidRPr="00011E6D">
        <w:rPr>
          <w:highlight w:val="yellow"/>
        </w:rPr>
        <w:t>901-50-85</w:t>
      </w:r>
      <w:r w:rsidRPr="00011E6D">
        <w:rPr>
          <w:highlight w:val="yellow"/>
        </w:rPr>
        <w:t xml:space="preserve">: Начальник </w:t>
      </w:r>
      <w:r w:rsidR="00780058" w:rsidRPr="00011E6D">
        <w:rPr>
          <w:highlight w:val="yellow"/>
        </w:rPr>
        <w:t xml:space="preserve">ЦТАИ </w:t>
      </w:r>
      <w:proofErr w:type="spellStart"/>
      <w:r w:rsidR="00780058" w:rsidRPr="00011E6D">
        <w:rPr>
          <w:highlight w:val="yellow"/>
        </w:rPr>
        <w:t>Сизов</w:t>
      </w:r>
      <w:proofErr w:type="spellEnd"/>
      <w:r w:rsidRPr="00011E6D">
        <w:rPr>
          <w:highlight w:val="yellow"/>
        </w:rPr>
        <w:t xml:space="preserve"> А</w:t>
      </w:r>
      <w:r w:rsidR="00780058" w:rsidRPr="00011E6D">
        <w:rPr>
          <w:highlight w:val="yellow"/>
        </w:rPr>
        <w:t>лександр Александрович;</w:t>
      </w:r>
    </w:p>
    <w:p w:rsidR="008C0B63" w:rsidRDefault="009507B0" w:rsidP="008C0B63">
      <w:pPr>
        <w:ind w:left="1080" w:right="360"/>
        <w:jc w:val="both"/>
      </w:pPr>
      <w:r w:rsidRPr="00011E6D">
        <w:rPr>
          <w:highlight w:val="yellow"/>
        </w:rPr>
        <w:t>Тел. 901-50-</w:t>
      </w:r>
      <w:r w:rsidR="00EA7FA7" w:rsidRPr="00011E6D">
        <w:rPr>
          <w:highlight w:val="yellow"/>
        </w:rPr>
        <w:t>15</w:t>
      </w:r>
      <w:r w:rsidRPr="00011E6D">
        <w:rPr>
          <w:highlight w:val="yellow"/>
        </w:rPr>
        <w:t xml:space="preserve">: </w:t>
      </w:r>
      <w:proofErr w:type="spellStart"/>
      <w:r w:rsidR="009B5462" w:rsidRPr="00011E6D">
        <w:rPr>
          <w:highlight w:val="yellow"/>
        </w:rPr>
        <w:t>И.о.н</w:t>
      </w:r>
      <w:r w:rsidRPr="00011E6D">
        <w:rPr>
          <w:highlight w:val="yellow"/>
        </w:rPr>
        <w:t>ачальник</w:t>
      </w:r>
      <w:r w:rsidR="009B5462" w:rsidRPr="00011E6D">
        <w:rPr>
          <w:highlight w:val="yellow"/>
        </w:rPr>
        <w:t>а</w:t>
      </w:r>
      <w:proofErr w:type="spellEnd"/>
      <w:r w:rsidRPr="00011E6D">
        <w:rPr>
          <w:highlight w:val="yellow"/>
        </w:rPr>
        <w:t xml:space="preserve"> </w:t>
      </w:r>
      <w:r w:rsidR="00EA7FA7" w:rsidRPr="00011E6D">
        <w:rPr>
          <w:highlight w:val="yellow"/>
        </w:rPr>
        <w:t>ГКС</w:t>
      </w:r>
      <w:r w:rsidRPr="00011E6D">
        <w:rPr>
          <w:highlight w:val="yellow"/>
        </w:rPr>
        <w:t xml:space="preserve"> </w:t>
      </w:r>
      <w:r w:rsidR="009B5462" w:rsidRPr="00011E6D">
        <w:rPr>
          <w:highlight w:val="yellow"/>
        </w:rPr>
        <w:t>Иванов Геннадий Афанасьевич</w:t>
      </w:r>
      <w:r w:rsidRPr="009507B0">
        <w:t>;</w:t>
      </w:r>
    </w:p>
    <w:p w:rsidR="009000A7" w:rsidRPr="009507B0" w:rsidRDefault="009000A7" w:rsidP="008C0B63">
      <w:pPr>
        <w:ind w:left="1080" w:right="360"/>
        <w:jc w:val="both"/>
      </w:pPr>
      <w:bookmarkStart w:id="0" w:name="_GoBack"/>
      <w:bookmarkEnd w:id="0"/>
    </w:p>
    <w:p w:rsidR="008C0B63" w:rsidRDefault="008C0B63" w:rsidP="008C0B63">
      <w:pPr>
        <w:numPr>
          <w:ilvl w:val="0"/>
          <w:numId w:val="3"/>
        </w:numPr>
        <w:rPr>
          <w:b/>
        </w:rPr>
      </w:pPr>
      <w:r>
        <w:rPr>
          <w:b/>
        </w:rPr>
        <w:t>Требования к срокам выполнения работ:</w:t>
      </w:r>
    </w:p>
    <w:p w:rsidR="002A17FF" w:rsidRPr="002A17FF" w:rsidRDefault="002A17FF" w:rsidP="002A17FF">
      <w:pPr>
        <w:ind w:left="1065" w:firstLine="351"/>
        <w:rPr>
          <w:b/>
        </w:rPr>
      </w:pPr>
    </w:p>
    <w:p w:rsidR="008C0B63" w:rsidRDefault="008A736A" w:rsidP="008C0B63">
      <w:pPr>
        <w:ind w:left="900" w:right="180" w:firstLine="516"/>
        <w:jc w:val="both"/>
      </w:pPr>
      <w:r>
        <w:t xml:space="preserve">Начало           </w:t>
      </w:r>
      <w:r>
        <w:tab/>
        <w:t xml:space="preserve">  </w:t>
      </w:r>
      <w:r w:rsidR="00C96D44">
        <w:t>август</w:t>
      </w:r>
      <w:r w:rsidR="008C0B63">
        <w:t xml:space="preserve">   </w:t>
      </w:r>
      <w:r>
        <w:t xml:space="preserve"> </w:t>
      </w:r>
      <w:r w:rsidR="008C0B63">
        <w:t xml:space="preserve"> </w:t>
      </w:r>
      <w:r>
        <w:t xml:space="preserve"> </w:t>
      </w:r>
      <w:r w:rsidR="00D4009E">
        <w:t xml:space="preserve">   </w:t>
      </w:r>
      <w:r w:rsidR="00984D81">
        <w:t xml:space="preserve"> </w:t>
      </w:r>
      <w:r w:rsidR="00780058">
        <w:tab/>
      </w:r>
      <w:r w:rsidR="008C0B63">
        <w:t>201</w:t>
      </w:r>
      <w:r w:rsidR="0081403D">
        <w:t>2</w:t>
      </w:r>
      <w:r w:rsidR="008C0B63">
        <w:t xml:space="preserve"> г.</w:t>
      </w:r>
    </w:p>
    <w:p w:rsidR="008C0B63" w:rsidRPr="002A17FF" w:rsidRDefault="008A736A" w:rsidP="008C0B63">
      <w:pPr>
        <w:ind w:left="900" w:right="180" w:firstLine="516"/>
        <w:jc w:val="both"/>
      </w:pPr>
      <w:r>
        <w:t xml:space="preserve">Окончание       </w:t>
      </w:r>
      <w:r w:rsidR="0081403D">
        <w:t xml:space="preserve">Сентябрь   </w:t>
      </w:r>
      <w:r w:rsidR="008314A4">
        <w:t xml:space="preserve">  </w:t>
      </w:r>
      <w:r w:rsidR="00780058">
        <w:tab/>
      </w:r>
      <w:r>
        <w:t>2</w:t>
      </w:r>
      <w:r w:rsidR="008C0B63">
        <w:t>01</w:t>
      </w:r>
      <w:r w:rsidR="0081403D">
        <w:t>2</w:t>
      </w:r>
      <w:r w:rsidR="008C0B63">
        <w:t xml:space="preserve"> г.</w:t>
      </w:r>
    </w:p>
    <w:p w:rsidR="008C0B63" w:rsidRDefault="008C0B63" w:rsidP="008C0B63">
      <w:pPr>
        <w:ind w:left="900" w:right="180"/>
        <w:jc w:val="both"/>
      </w:pPr>
    </w:p>
    <w:p w:rsidR="008C0B63" w:rsidRDefault="008C0B63" w:rsidP="0007145B">
      <w:pPr>
        <w:numPr>
          <w:ilvl w:val="0"/>
          <w:numId w:val="16"/>
        </w:numPr>
      </w:pPr>
      <w:r>
        <w:rPr>
          <w:b/>
        </w:rPr>
        <w:t>Планируемая (предел</w:t>
      </w:r>
      <w:r w:rsidR="0007145B">
        <w:rPr>
          <w:b/>
        </w:rPr>
        <w:t>ьная) стоимость (без учета НДС) -</w:t>
      </w:r>
      <w:r>
        <w:rPr>
          <w:b/>
        </w:rPr>
        <w:t xml:space="preserve"> </w:t>
      </w:r>
      <w:r w:rsidR="0007145B">
        <w:t>не объявляется</w:t>
      </w:r>
      <w:r w:rsidRPr="003C2C5F">
        <w:t>;</w:t>
      </w:r>
    </w:p>
    <w:p w:rsidR="009000A7" w:rsidRPr="003C2C5F" w:rsidRDefault="009000A7" w:rsidP="008C0B63">
      <w:pPr>
        <w:ind w:left="900" w:firstLine="516"/>
        <w:jc w:val="both"/>
      </w:pPr>
    </w:p>
    <w:p w:rsidR="008C0B63" w:rsidRDefault="008C0B63" w:rsidP="008C0B63">
      <w:pPr>
        <w:jc w:val="both"/>
      </w:pPr>
      <w:r>
        <w:t>- ценовая характеристика стоимости работ должна определяться в соответствии с требованиями системы ценообразования, принятой в ОАО «ТГК-1»</w:t>
      </w:r>
    </w:p>
    <w:p w:rsidR="008C0B63" w:rsidRDefault="008C0B63" w:rsidP="008C0B63">
      <w:pPr>
        <w:ind w:left="540" w:right="180"/>
        <w:jc w:val="both"/>
        <w:rPr>
          <w:b/>
        </w:rPr>
      </w:pPr>
    </w:p>
    <w:p w:rsidR="008C0B63" w:rsidRDefault="008C0B63" w:rsidP="008C0B63">
      <w:pPr>
        <w:numPr>
          <w:ilvl w:val="0"/>
          <w:numId w:val="16"/>
        </w:numPr>
        <w:rPr>
          <w:b/>
          <w:i/>
        </w:rPr>
      </w:pPr>
      <w:proofErr w:type="spellStart"/>
      <w:r w:rsidRPr="0034073A">
        <w:rPr>
          <w:b/>
          <w:lang w:val="en-US"/>
        </w:rPr>
        <w:t>Описание</w:t>
      </w:r>
      <w:proofErr w:type="spellEnd"/>
      <w:r w:rsidRPr="0034073A">
        <w:rPr>
          <w:b/>
          <w:lang w:val="en-US"/>
        </w:rPr>
        <w:t xml:space="preserve"> </w:t>
      </w:r>
      <w:proofErr w:type="spellStart"/>
      <w:r w:rsidRPr="0034073A">
        <w:rPr>
          <w:b/>
          <w:lang w:val="en-US"/>
        </w:rPr>
        <w:t>оборудования</w:t>
      </w:r>
      <w:proofErr w:type="spellEnd"/>
      <w:r w:rsidRPr="00A75AAF">
        <w:rPr>
          <w:b/>
          <w:i/>
          <w:lang w:val="en-US"/>
        </w:rPr>
        <w:t>.</w:t>
      </w:r>
    </w:p>
    <w:p w:rsidR="00F22FF9" w:rsidRDefault="00F22FF9" w:rsidP="004D41EE">
      <w:pPr>
        <w:autoSpaceDE w:val="0"/>
        <w:autoSpaceDN w:val="0"/>
        <w:adjustRightInd w:val="0"/>
        <w:jc w:val="both"/>
        <w:rPr>
          <w:color w:val="FF0000"/>
          <w:lang w:val="en-US"/>
        </w:rPr>
      </w:pPr>
    </w:p>
    <w:p w:rsidR="00C54D43" w:rsidRDefault="00F22FF9" w:rsidP="00C54D43">
      <w:pPr>
        <w:jc w:val="both"/>
      </w:pPr>
      <w:r w:rsidRPr="002C20C5">
        <w:rPr>
          <w:b/>
        </w:rPr>
        <w:t>Цель работы</w:t>
      </w:r>
      <w:r w:rsidRPr="002C20C5">
        <w:t>:</w:t>
      </w:r>
      <w:r w:rsidR="00C54D43">
        <w:t xml:space="preserve"> </w:t>
      </w:r>
      <w:r w:rsidR="007263C4">
        <w:t>Техническое перевооружение автоматизированной с</w:t>
      </w:r>
      <w:r w:rsidR="007263C4" w:rsidRPr="00207B56">
        <w:t xml:space="preserve">истемы </w:t>
      </w:r>
      <w:r w:rsidR="007263C4">
        <w:t>управления горелками</w:t>
      </w:r>
      <w:r w:rsidR="007263C4" w:rsidRPr="00207B56">
        <w:t xml:space="preserve"> </w:t>
      </w:r>
      <w:proofErr w:type="spellStart"/>
      <w:r w:rsidR="007263C4" w:rsidRPr="00207B56">
        <w:t>котлоагрегата</w:t>
      </w:r>
      <w:proofErr w:type="spellEnd"/>
      <w:r w:rsidR="007263C4" w:rsidRPr="00207B56">
        <w:t xml:space="preserve"> </w:t>
      </w:r>
      <w:r w:rsidR="007263C4">
        <w:t>б</w:t>
      </w:r>
      <w:r w:rsidR="007263C4" w:rsidRPr="00207B56">
        <w:t>лока</w:t>
      </w:r>
      <w:r w:rsidR="007263C4">
        <w:t xml:space="preserve"> ст.</w:t>
      </w:r>
      <w:r w:rsidR="007263C4" w:rsidRPr="00207B56">
        <w:t xml:space="preserve"> № </w:t>
      </w:r>
      <w:r w:rsidR="007263C4">
        <w:t>2</w:t>
      </w:r>
      <w:r w:rsidR="007263C4" w:rsidRPr="00207B56">
        <w:t xml:space="preserve"> </w:t>
      </w:r>
      <w:r w:rsidR="0081403D">
        <w:t>при работе на мазуте.</w:t>
      </w:r>
    </w:p>
    <w:p w:rsidR="00C54D43" w:rsidRDefault="00C54D43" w:rsidP="00C54D43">
      <w:pPr>
        <w:jc w:val="both"/>
      </w:pPr>
    </w:p>
    <w:p w:rsidR="00C54D43" w:rsidRPr="00C54D43" w:rsidRDefault="00C54D43" w:rsidP="00C54D43">
      <w:pPr>
        <w:jc w:val="both"/>
        <w:rPr>
          <w:b/>
        </w:rPr>
      </w:pPr>
      <w:r w:rsidRPr="00C54D43">
        <w:rPr>
          <w:b/>
        </w:rPr>
        <w:t>Оборудование:</w:t>
      </w:r>
    </w:p>
    <w:p w:rsidR="003D11EF" w:rsidRDefault="00C54D43" w:rsidP="003D11EF">
      <w:pPr>
        <w:autoSpaceDE w:val="0"/>
        <w:autoSpaceDN w:val="0"/>
        <w:adjustRightInd w:val="0"/>
        <w:jc w:val="both"/>
      </w:pPr>
      <w:r>
        <w:tab/>
      </w:r>
      <w:r w:rsidR="00344007">
        <w:t xml:space="preserve"> </w:t>
      </w:r>
    </w:p>
    <w:p w:rsidR="00C54D43" w:rsidRPr="00105787" w:rsidRDefault="00C54D43" w:rsidP="00C54D43">
      <w:pPr>
        <w:ind w:left="705"/>
        <w:rPr>
          <w:i/>
          <w:u w:val="single"/>
        </w:rPr>
      </w:pPr>
      <w:r w:rsidRPr="00C95B4C">
        <w:rPr>
          <w:i/>
          <w:u w:val="single"/>
        </w:rPr>
        <w:t>Основные данные по котлам:</w:t>
      </w:r>
    </w:p>
    <w:tbl>
      <w:tblPr>
        <w:tblW w:w="0" w:type="auto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659"/>
        <w:gridCol w:w="2212"/>
        <w:gridCol w:w="2212"/>
      </w:tblGrid>
      <w:tr w:rsidR="003A5C87" w:rsidRPr="00A91868" w:rsidTr="003A5C87">
        <w:trPr>
          <w:trHeight w:val="620"/>
        </w:trPr>
        <w:tc>
          <w:tcPr>
            <w:tcW w:w="1620" w:type="dxa"/>
          </w:tcPr>
          <w:p w:rsidR="003A5C87" w:rsidRPr="00941C87" w:rsidRDefault="003A5C87" w:rsidP="00C84EB4">
            <w:pPr>
              <w:jc w:val="center"/>
            </w:pPr>
            <w:r w:rsidRPr="00941C87">
              <w:t>Тип котла</w:t>
            </w:r>
          </w:p>
        </w:tc>
        <w:tc>
          <w:tcPr>
            <w:tcW w:w="1659" w:type="dxa"/>
          </w:tcPr>
          <w:p w:rsidR="003A5C87" w:rsidRPr="00941C87" w:rsidRDefault="003A5C87" w:rsidP="00C84EB4">
            <w:pPr>
              <w:jc w:val="center"/>
            </w:pPr>
            <w:r w:rsidRPr="00941C87">
              <w:t>Заводской номер</w:t>
            </w:r>
          </w:p>
        </w:tc>
        <w:tc>
          <w:tcPr>
            <w:tcW w:w="2212" w:type="dxa"/>
          </w:tcPr>
          <w:p w:rsidR="003A5C87" w:rsidRPr="00941C87" w:rsidRDefault="003A5C87" w:rsidP="00C84EB4">
            <w:pPr>
              <w:jc w:val="center"/>
            </w:pPr>
            <w:r w:rsidRPr="00941C87">
              <w:t>Станционный номер</w:t>
            </w:r>
          </w:p>
        </w:tc>
        <w:tc>
          <w:tcPr>
            <w:tcW w:w="2212" w:type="dxa"/>
          </w:tcPr>
          <w:p w:rsidR="003A5C87" w:rsidRPr="00941C87" w:rsidRDefault="003A5C87" w:rsidP="00C84EB4">
            <w:pPr>
              <w:jc w:val="center"/>
            </w:pPr>
            <w:r w:rsidRPr="00941C87">
              <w:t>Дата ввода в эксплуатацию</w:t>
            </w:r>
          </w:p>
        </w:tc>
      </w:tr>
      <w:tr w:rsidR="003A5C87" w:rsidRPr="00A91868" w:rsidTr="003A5C87">
        <w:trPr>
          <w:trHeight w:val="325"/>
        </w:trPr>
        <w:tc>
          <w:tcPr>
            <w:tcW w:w="1620" w:type="dxa"/>
          </w:tcPr>
          <w:p w:rsidR="003A5C87" w:rsidRPr="00A91868" w:rsidRDefault="003A5C87" w:rsidP="00C84EB4">
            <w:pPr>
              <w:rPr>
                <w:lang w:val="en-US"/>
              </w:rPr>
            </w:pPr>
            <w:r w:rsidRPr="00941C87">
              <w:t>ТГМ-96/Б</w:t>
            </w:r>
          </w:p>
        </w:tc>
        <w:tc>
          <w:tcPr>
            <w:tcW w:w="1659" w:type="dxa"/>
          </w:tcPr>
          <w:p w:rsidR="003A5C87" w:rsidRPr="00941C87" w:rsidRDefault="003A5C87" w:rsidP="00C84EB4">
            <w:pPr>
              <w:jc w:val="center"/>
            </w:pPr>
            <w:r>
              <w:t>039</w:t>
            </w:r>
          </w:p>
        </w:tc>
        <w:tc>
          <w:tcPr>
            <w:tcW w:w="2212" w:type="dxa"/>
          </w:tcPr>
          <w:p w:rsidR="003A5C87" w:rsidRPr="00941C87" w:rsidRDefault="003A5C87" w:rsidP="00C84EB4">
            <w:pPr>
              <w:jc w:val="center"/>
            </w:pPr>
            <w:r>
              <w:t>2</w:t>
            </w:r>
          </w:p>
        </w:tc>
        <w:tc>
          <w:tcPr>
            <w:tcW w:w="2212" w:type="dxa"/>
          </w:tcPr>
          <w:p w:rsidR="003A5C87" w:rsidRPr="00941C87" w:rsidRDefault="003A5C87" w:rsidP="00C84EB4">
            <w:pPr>
              <w:jc w:val="center"/>
            </w:pPr>
            <w:r>
              <w:t>1976</w:t>
            </w:r>
          </w:p>
        </w:tc>
      </w:tr>
    </w:tbl>
    <w:p w:rsidR="009000A7" w:rsidRDefault="009000A7" w:rsidP="00357084">
      <w:pPr>
        <w:rPr>
          <w:i/>
          <w:u w:val="single"/>
        </w:rPr>
      </w:pPr>
    </w:p>
    <w:p w:rsidR="009000A7" w:rsidRPr="009000A7" w:rsidRDefault="009000A7" w:rsidP="00C54D43">
      <w:pPr>
        <w:ind w:left="705"/>
        <w:rPr>
          <w:i/>
          <w:u w:val="single"/>
        </w:rPr>
      </w:pPr>
    </w:p>
    <w:p w:rsidR="00C54D43" w:rsidRDefault="00C54D43" w:rsidP="00C54D43">
      <w:r w:rsidRPr="002726EB">
        <w:t>В полном обознач</w:t>
      </w:r>
      <w:r>
        <w:t xml:space="preserve">ении, в соответствии с ГОСТ: </w:t>
      </w:r>
      <w:r w:rsidRPr="002726EB">
        <w:t xml:space="preserve">Е-480-140ГМ: </w:t>
      </w:r>
    </w:p>
    <w:p w:rsidR="00C54D43" w:rsidRPr="002726EB" w:rsidRDefault="00C54D43" w:rsidP="00C54D43">
      <w:r>
        <w:t>Где:</w:t>
      </w:r>
      <w:r w:rsidRPr="005470D4">
        <w:tab/>
      </w:r>
      <w:r w:rsidRPr="002726EB">
        <w:t xml:space="preserve">Е - с естественной циркуляцией без </w:t>
      </w:r>
      <w:proofErr w:type="spellStart"/>
      <w:r w:rsidRPr="002726EB">
        <w:t>пром</w:t>
      </w:r>
      <w:proofErr w:type="spellEnd"/>
      <w:r w:rsidRPr="005470D4">
        <w:t>.</w:t>
      </w:r>
      <w:r w:rsidRPr="002726EB">
        <w:t xml:space="preserve"> перегрева; </w:t>
      </w:r>
    </w:p>
    <w:p w:rsidR="00C54D43" w:rsidRPr="002726EB" w:rsidRDefault="00C54D43" w:rsidP="00C54D43">
      <w:pPr>
        <w:ind w:firstLine="708"/>
      </w:pPr>
      <w:r w:rsidRPr="005470D4">
        <w:t xml:space="preserve">480 </w:t>
      </w:r>
      <w:r w:rsidRPr="002726EB">
        <w:t xml:space="preserve">- </w:t>
      </w:r>
      <w:proofErr w:type="spellStart"/>
      <w:r w:rsidRPr="002726EB">
        <w:t>паропроизводительность</w:t>
      </w:r>
      <w:proofErr w:type="spellEnd"/>
      <w:r w:rsidRPr="002726EB">
        <w:t xml:space="preserve">, т/ч; </w:t>
      </w:r>
    </w:p>
    <w:p w:rsidR="00C54D43" w:rsidRPr="002726EB" w:rsidRDefault="00C54D43" w:rsidP="00C54D43">
      <w:pPr>
        <w:ind w:firstLine="708"/>
      </w:pPr>
      <w:r>
        <w:t xml:space="preserve">140 </w:t>
      </w:r>
      <w:r w:rsidRPr="002726EB">
        <w:t>- давление перегретого пара, кгс/см</w:t>
      </w:r>
      <w:r>
        <w:t>²</w:t>
      </w:r>
      <w:r w:rsidRPr="002726EB">
        <w:t xml:space="preserve">; </w:t>
      </w:r>
    </w:p>
    <w:p w:rsidR="003A5B49" w:rsidRPr="002726EB" w:rsidRDefault="00C54D43" w:rsidP="001C35AF">
      <w:pPr>
        <w:ind w:firstLine="708"/>
      </w:pPr>
      <w:r w:rsidRPr="002726EB">
        <w:t>ГМ - вид топлива га</w:t>
      </w:r>
      <w:r>
        <w:t>з/</w:t>
      </w:r>
      <w:r w:rsidRPr="002726EB">
        <w:t>мазут.</w:t>
      </w:r>
      <w:r w:rsidR="003A5B49">
        <w:t xml:space="preserve"> Основное топливо-газ, расход газа- 36000м</w:t>
      </w:r>
      <w:r w:rsidR="003A5B49">
        <w:rPr>
          <w:vertAlign w:val="superscript"/>
        </w:rPr>
        <w:t>3</w:t>
      </w:r>
      <w:r w:rsidR="003A5B49">
        <w:t>/ч.</w:t>
      </w:r>
    </w:p>
    <w:p w:rsidR="00357084" w:rsidRDefault="00357084" w:rsidP="00357084">
      <w:pPr>
        <w:numPr>
          <w:ilvl w:val="0"/>
          <w:numId w:val="2"/>
        </w:numPr>
        <w:rPr>
          <w:b/>
        </w:rPr>
      </w:pPr>
      <w:r>
        <w:rPr>
          <w:b/>
        </w:rPr>
        <w:t>Требования к выполнению работ.</w:t>
      </w:r>
    </w:p>
    <w:p w:rsidR="00357084" w:rsidRDefault="00357084" w:rsidP="00357084">
      <w:pPr>
        <w:ind w:left="360"/>
        <w:jc w:val="both"/>
        <w:rPr>
          <w:b/>
          <w:lang w:val="en-US"/>
        </w:rPr>
      </w:pPr>
    </w:p>
    <w:p w:rsidR="00357084" w:rsidRDefault="00357084" w:rsidP="00357084">
      <w:pPr>
        <w:ind w:left="360"/>
        <w:jc w:val="both"/>
        <w:rPr>
          <w:b/>
        </w:rPr>
      </w:pPr>
      <w:r>
        <w:rPr>
          <w:b/>
        </w:rPr>
        <w:t>В состав ТЗ входят работы</w:t>
      </w:r>
      <w:r w:rsidRPr="0054722F">
        <w:rPr>
          <w:b/>
        </w:rPr>
        <w:t xml:space="preserve">: </w:t>
      </w:r>
    </w:p>
    <w:p w:rsidR="00357084" w:rsidRPr="0054722F" w:rsidRDefault="00357084" w:rsidP="00357084">
      <w:pPr>
        <w:ind w:left="360"/>
        <w:jc w:val="both"/>
        <w:rPr>
          <w:b/>
        </w:rPr>
      </w:pPr>
    </w:p>
    <w:p w:rsidR="00357084" w:rsidRPr="00E256CB" w:rsidRDefault="00357084" w:rsidP="00357084">
      <w:pPr>
        <w:shd w:val="clear" w:color="auto" w:fill="FFFFFF"/>
        <w:spacing w:line="233" w:lineRule="auto"/>
        <w:ind w:firstLine="360"/>
      </w:pPr>
      <w:r>
        <w:lastRenderedPageBreak/>
        <w:t>1</w:t>
      </w:r>
      <w:r w:rsidRPr="00E256CB">
        <w:t>. Поставка оборудования.</w:t>
      </w:r>
    </w:p>
    <w:p w:rsidR="00357084" w:rsidRDefault="00357084" w:rsidP="00357084">
      <w:pPr>
        <w:shd w:val="clear" w:color="auto" w:fill="FFFFFF"/>
        <w:spacing w:line="233" w:lineRule="auto"/>
        <w:ind w:firstLine="360"/>
      </w:pPr>
      <w:r>
        <w:t>2</w:t>
      </w:r>
      <w:r w:rsidRPr="00E256CB">
        <w:t xml:space="preserve">. Демонтаж заменяемого оборудования </w:t>
      </w:r>
    </w:p>
    <w:p w:rsidR="00357084" w:rsidRPr="00E256CB" w:rsidRDefault="00357084" w:rsidP="00357084">
      <w:pPr>
        <w:shd w:val="clear" w:color="auto" w:fill="FFFFFF"/>
        <w:spacing w:line="233" w:lineRule="auto"/>
        <w:ind w:firstLine="360"/>
      </w:pPr>
      <w:r>
        <w:t>3. Выполнение строительно-монтажных работ.</w:t>
      </w:r>
    </w:p>
    <w:p w:rsidR="00357084" w:rsidRPr="0054722F" w:rsidRDefault="00357084" w:rsidP="00357084">
      <w:pPr>
        <w:ind w:left="360"/>
        <w:jc w:val="both"/>
        <w:rPr>
          <w:b/>
        </w:rPr>
      </w:pPr>
      <w:r>
        <w:t>4.</w:t>
      </w:r>
      <w:r w:rsidRPr="009B223F">
        <w:t xml:space="preserve"> </w:t>
      </w:r>
      <w:r w:rsidRPr="00F608D3">
        <w:t>Сдача работ приёмочной комиссии</w:t>
      </w:r>
      <w:r>
        <w:t>.</w:t>
      </w:r>
    </w:p>
    <w:p w:rsidR="00357084" w:rsidRDefault="00357084" w:rsidP="00357084">
      <w:pPr>
        <w:pStyle w:val="4"/>
        <w:rPr>
          <w:b w:val="0"/>
        </w:rPr>
      </w:pPr>
    </w:p>
    <w:p w:rsidR="00357084" w:rsidRDefault="00357084" w:rsidP="00357084">
      <w:pPr>
        <w:pStyle w:val="4"/>
      </w:pPr>
      <w:r>
        <w:t>УКРУПНЁННАЯ ВЕДОМОСТЬ</w:t>
      </w:r>
    </w:p>
    <w:p w:rsidR="00357084" w:rsidRPr="00357084" w:rsidRDefault="00357084" w:rsidP="00357084"/>
    <w:p w:rsidR="00357084" w:rsidRPr="001C35AF" w:rsidRDefault="00357084" w:rsidP="001C35AF">
      <w:pPr>
        <w:pStyle w:val="a3"/>
        <w:rPr>
          <w:b w:val="0"/>
          <w:szCs w:val="24"/>
        </w:rPr>
      </w:pPr>
      <w:r w:rsidRPr="006748FE">
        <w:rPr>
          <w:b w:val="0"/>
        </w:rPr>
        <w:t xml:space="preserve">объёмов </w:t>
      </w:r>
      <w:r>
        <w:rPr>
          <w:b w:val="0"/>
        </w:rPr>
        <w:t xml:space="preserve">работ </w:t>
      </w:r>
      <w:r w:rsidRPr="006748FE">
        <w:rPr>
          <w:b w:val="0"/>
          <w:szCs w:val="24"/>
        </w:rPr>
        <w:t xml:space="preserve">по </w:t>
      </w:r>
      <w:proofErr w:type="spellStart"/>
      <w:r w:rsidR="009B5462" w:rsidRPr="009B5462">
        <w:rPr>
          <w:szCs w:val="24"/>
        </w:rPr>
        <w:t>по</w:t>
      </w:r>
      <w:proofErr w:type="spellEnd"/>
      <w:r w:rsidR="009B5462" w:rsidRPr="009B5462">
        <w:rPr>
          <w:szCs w:val="24"/>
        </w:rPr>
        <w:t xml:space="preserve"> приведению </w:t>
      </w:r>
      <w:proofErr w:type="spellStart"/>
      <w:r w:rsidR="009B5462" w:rsidRPr="009B5462">
        <w:rPr>
          <w:szCs w:val="24"/>
        </w:rPr>
        <w:t>котлоагрегата</w:t>
      </w:r>
      <w:proofErr w:type="spellEnd"/>
      <w:r w:rsidR="009B5462" w:rsidRPr="009B5462">
        <w:rPr>
          <w:szCs w:val="24"/>
        </w:rPr>
        <w:t xml:space="preserve"> энергоблока № 2 в соответствие с Правилами безопасности систем газораспределения и </w:t>
      </w:r>
      <w:proofErr w:type="spellStart"/>
      <w:r w:rsidR="009B5462" w:rsidRPr="009B5462">
        <w:rPr>
          <w:szCs w:val="24"/>
        </w:rPr>
        <w:t>газопотребления</w:t>
      </w:r>
      <w:proofErr w:type="spellEnd"/>
      <w:r w:rsidR="009B5462">
        <w:rPr>
          <w:szCs w:val="24"/>
        </w:rPr>
        <w:t xml:space="preserve"> (при работе на мазуте</w:t>
      </w:r>
      <w:r w:rsidR="009B5462" w:rsidRPr="009B5462">
        <w:rPr>
          <w:szCs w:val="24"/>
        </w:rPr>
        <w:t>)</w:t>
      </w:r>
      <w:r w:rsidRPr="009B5462">
        <w:rPr>
          <w:szCs w:val="24"/>
        </w:rPr>
        <w:t>.</w:t>
      </w:r>
      <w:r w:rsidRPr="006748FE">
        <w:rPr>
          <w:b w:val="0"/>
          <w:szCs w:val="24"/>
        </w:rPr>
        <w:t xml:space="preserve"> </w:t>
      </w:r>
    </w:p>
    <w:p w:rsidR="00357084" w:rsidRDefault="00357084" w:rsidP="00357084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6936"/>
      </w:tblGrid>
      <w:tr w:rsidR="00357084" w:rsidRPr="007415F5" w:rsidTr="00357084">
        <w:trPr>
          <w:trHeight w:val="64"/>
        </w:trPr>
        <w:tc>
          <w:tcPr>
            <w:tcW w:w="2716" w:type="dxa"/>
            <w:shd w:val="clear" w:color="auto" w:fill="auto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822"/>
            </w:tblGrid>
            <w:tr w:rsidR="00357084" w:rsidRPr="00BF3694" w:rsidTr="000C760C">
              <w:tc>
                <w:tcPr>
                  <w:tcW w:w="720" w:type="dxa"/>
                  <w:shd w:val="clear" w:color="auto" w:fill="auto"/>
                  <w:vAlign w:val="center"/>
                </w:tcPr>
                <w:p w:rsidR="00357084" w:rsidRPr="00BF3694" w:rsidRDefault="00357084" w:rsidP="000C760C">
                  <w:pPr>
                    <w:pStyle w:val="a3"/>
                    <w:rPr>
                      <w:szCs w:val="24"/>
                    </w:rPr>
                  </w:pPr>
                  <w:r w:rsidRPr="00BF3694">
                    <w:rPr>
                      <w:szCs w:val="24"/>
                    </w:rPr>
                    <w:t>№ п/п</w:t>
                  </w:r>
                </w:p>
              </w:tc>
              <w:tc>
                <w:tcPr>
                  <w:tcW w:w="8824" w:type="dxa"/>
                  <w:shd w:val="clear" w:color="auto" w:fill="auto"/>
                  <w:vAlign w:val="center"/>
                </w:tcPr>
                <w:p w:rsidR="00357084" w:rsidRPr="00BF3694" w:rsidRDefault="00357084" w:rsidP="000C760C">
                  <w:pPr>
                    <w:pStyle w:val="a3"/>
                    <w:rPr>
                      <w:szCs w:val="24"/>
                      <w:lang w:val="en-US"/>
                    </w:rPr>
                  </w:pPr>
                  <w:r w:rsidRPr="00BF3694">
                    <w:t>Наименование работ</w:t>
                  </w:r>
                </w:p>
              </w:tc>
            </w:tr>
          </w:tbl>
          <w:p w:rsidR="00357084" w:rsidRDefault="00357084"/>
        </w:tc>
        <w:tc>
          <w:tcPr>
            <w:tcW w:w="6936" w:type="dxa"/>
            <w:shd w:val="clear" w:color="auto" w:fill="auto"/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4"/>
              <w:gridCol w:w="5948"/>
            </w:tblGrid>
            <w:tr w:rsidR="00357084" w:rsidRPr="00BF3694" w:rsidTr="000C760C">
              <w:tc>
                <w:tcPr>
                  <w:tcW w:w="720" w:type="dxa"/>
                  <w:shd w:val="clear" w:color="auto" w:fill="auto"/>
                  <w:vAlign w:val="center"/>
                </w:tcPr>
                <w:p w:rsidR="00357084" w:rsidRPr="00BF3694" w:rsidRDefault="00357084" w:rsidP="000C760C">
                  <w:pPr>
                    <w:pStyle w:val="a3"/>
                    <w:rPr>
                      <w:szCs w:val="24"/>
                    </w:rPr>
                  </w:pPr>
                  <w:r w:rsidRPr="00BF3694">
                    <w:rPr>
                      <w:szCs w:val="24"/>
                    </w:rPr>
                    <w:t>№ п/п</w:t>
                  </w:r>
                </w:p>
              </w:tc>
              <w:tc>
                <w:tcPr>
                  <w:tcW w:w="8824" w:type="dxa"/>
                  <w:shd w:val="clear" w:color="auto" w:fill="auto"/>
                  <w:vAlign w:val="center"/>
                </w:tcPr>
                <w:p w:rsidR="00357084" w:rsidRPr="00BF3694" w:rsidRDefault="00357084" w:rsidP="000C760C">
                  <w:pPr>
                    <w:pStyle w:val="a3"/>
                    <w:rPr>
                      <w:szCs w:val="24"/>
                      <w:lang w:val="en-US"/>
                    </w:rPr>
                  </w:pPr>
                  <w:r w:rsidRPr="00BF3694">
                    <w:t>Наименование работ</w:t>
                  </w:r>
                </w:p>
              </w:tc>
            </w:tr>
          </w:tbl>
          <w:p w:rsidR="00357084" w:rsidRDefault="00357084"/>
        </w:tc>
      </w:tr>
      <w:tr w:rsidR="00852585" w:rsidRPr="007415F5" w:rsidTr="00357084">
        <w:trPr>
          <w:trHeight w:val="339"/>
        </w:trPr>
        <w:tc>
          <w:tcPr>
            <w:tcW w:w="2716" w:type="dxa"/>
            <w:shd w:val="clear" w:color="auto" w:fill="auto"/>
            <w:vAlign w:val="center"/>
          </w:tcPr>
          <w:p w:rsidR="00852585" w:rsidRPr="007415F5" w:rsidRDefault="00357084" w:rsidP="000F1E08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1.1</w:t>
            </w:r>
          </w:p>
        </w:tc>
        <w:tc>
          <w:tcPr>
            <w:tcW w:w="6936" w:type="dxa"/>
            <w:shd w:val="clear" w:color="auto" w:fill="auto"/>
            <w:vAlign w:val="center"/>
          </w:tcPr>
          <w:p w:rsidR="00852585" w:rsidRPr="007415F5" w:rsidRDefault="00852585" w:rsidP="007415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  <w:lang w:val="en-US"/>
              </w:rPr>
            </w:pPr>
            <w:r w:rsidRPr="007415F5">
              <w:rPr>
                <w:sz w:val="20"/>
                <w:szCs w:val="20"/>
              </w:rPr>
              <w:t xml:space="preserve"> </w:t>
            </w:r>
            <w:r w:rsidR="00E05097">
              <w:rPr>
                <w:sz w:val="20"/>
                <w:szCs w:val="20"/>
              </w:rPr>
              <w:t xml:space="preserve">По </w:t>
            </w:r>
            <w:proofErr w:type="spellStart"/>
            <w:r w:rsidR="00E05097">
              <w:rPr>
                <w:sz w:val="20"/>
                <w:szCs w:val="20"/>
              </w:rPr>
              <w:t>КИПиА</w:t>
            </w:r>
            <w:proofErr w:type="spellEnd"/>
            <w:r w:rsidR="009C22ED" w:rsidRPr="007415F5">
              <w:rPr>
                <w:sz w:val="20"/>
                <w:szCs w:val="20"/>
                <w:lang w:val="en-US"/>
              </w:rPr>
              <w:t>:</w:t>
            </w:r>
          </w:p>
          <w:p w:rsidR="00C95C55" w:rsidRDefault="00C95C55" w:rsidP="00E05097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Выполнить электрическ</w:t>
            </w:r>
            <w:r w:rsidR="00E05097">
              <w:rPr>
                <w:sz w:val="20"/>
                <w:szCs w:val="20"/>
              </w:rPr>
              <w:t>ую</w:t>
            </w:r>
            <w:r>
              <w:rPr>
                <w:sz w:val="20"/>
                <w:szCs w:val="20"/>
              </w:rPr>
              <w:t xml:space="preserve"> схем</w:t>
            </w:r>
            <w:r w:rsidR="00E05097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управления регулирующим клапан</w:t>
            </w:r>
            <w:r w:rsidR="00E05097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м на подводе мазута к котлу </w:t>
            </w:r>
            <w:r w:rsidR="00E05097">
              <w:rPr>
                <w:sz w:val="20"/>
                <w:szCs w:val="20"/>
              </w:rPr>
              <w:t>средствами ПТК</w:t>
            </w:r>
            <w:r>
              <w:rPr>
                <w:sz w:val="20"/>
                <w:szCs w:val="20"/>
              </w:rPr>
              <w:t xml:space="preserve"> с АРМ рабочей станции</w:t>
            </w:r>
            <w:r w:rsidR="00E05097">
              <w:rPr>
                <w:sz w:val="20"/>
                <w:szCs w:val="20"/>
              </w:rPr>
              <w:t xml:space="preserve"> в дистанционном режиме.</w:t>
            </w:r>
          </w:p>
          <w:p w:rsidR="00E05097" w:rsidRDefault="00E05097" w:rsidP="00E05097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Выполнить электрическую схему управления регулирующим клапаном на сливе мазута от котла средствами ПТК с АРМ рабочей станции в дистанционном режиме.</w:t>
            </w:r>
          </w:p>
          <w:p w:rsidR="0061158D" w:rsidRDefault="00E05097" w:rsidP="00E05097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</w:t>
            </w:r>
            <w:r w:rsidR="004D15B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датчиков </w:t>
            </w:r>
            <w:r w:rsidR="0061158D" w:rsidRPr="0061158D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Метран-150</w:t>
            </w:r>
            <w:r w:rsidR="0061158D" w:rsidRPr="0061158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по расходу воздуха к котлу – 2шт.</w:t>
            </w:r>
          </w:p>
          <w:p w:rsidR="0061158D" w:rsidRDefault="00E05097" w:rsidP="0061158D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1158D">
              <w:rPr>
                <w:sz w:val="20"/>
                <w:szCs w:val="20"/>
              </w:rPr>
              <w:t>Приобретение</w:t>
            </w:r>
            <w:r w:rsidR="004D15BC">
              <w:rPr>
                <w:sz w:val="20"/>
                <w:szCs w:val="20"/>
              </w:rPr>
              <w:t xml:space="preserve"> </w:t>
            </w:r>
            <w:r w:rsidR="0061158D">
              <w:rPr>
                <w:sz w:val="20"/>
                <w:szCs w:val="20"/>
              </w:rPr>
              <w:t xml:space="preserve">датчиков </w:t>
            </w:r>
            <w:r w:rsidR="0061158D" w:rsidRPr="0061158D">
              <w:rPr>
                <w:sz w:val="20"/>
                <w:szCs w:val="20"/>
              </w:rPr>
              <w:t>“</w:t>
            </w:r>
            <w:r w:rsidR="0061158D">
              <w:rPr>
                <w:sz w:val="20"/>
                <w:szCs w:val="20"/>
              </w:rPr>
              <w:t>Метран-150</w:t>
            </w:r>
            <w:r w:rsidR="0061158D" w:rsidRPr="0061158D">
              <w:rPr>
                <w:sz w:val="20"/>
                <w:szCs w:val="20"/>
              </w:rPr>
              <w:t>”</w:t>
            </w:r>
            <w:r w:rsidR="0061158D">
              <w:rPr>
                <w:sz w:val="20"/>
                <w:szCs w:val="20"/>
              </w:rPr>
              <w:t xml:space="preserve"> по давлению воздуха к котлу – 2шт.</w:t>
            </w:r>
          </w:p>
          <w:p w:rsidR="0061158D" w:rsidRDefault="0061158D" w:rsidP="0061158D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датчиков </w:t>
            </w:r>
            <w:r w:rsidRPr="0061158D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Метран-150</w:t>
            </w:r>
            <w:r w:rsidRPr="0061158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по разрежению в верхней части топки котла – 2шт.</w:t>
            </w:r>
          </w:p>
          <w:p w:rsidR="0061158D" w:rsidRDefault="0061158D" w:rsidP="0061158D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датчиков </w:t>
            </w:r>
            <w:r w:rsidRPr="0061158D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Метран-150</w:t>
            </w:r>
            <w:r w:rsidRPr="0061158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по давлению мазута до и после регулирующего клапана на мазуте – 2шт.</w:t>
            </w:r>
          </w:p>
          <w:p w:rsidR="0061158D" w:rsidRDefault="0061158D" w:rsidP="0061158D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датчика </w:t>
            </w:r>
            <w:r w:rsidRPr="0061158D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>Метран-150</w:t>
            </w:r>
            <w:r w:rsidRPr="0061158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по давлению пара на форсунки котла – 1шт.</w:t>
            </w:r>
          </w:p>
          <w:p w:rsidR="00D703B4" w:rsidRPr="00D703B4" w:rsidRDefault="00D703B4" w:rsidP="00D703B4">
            <w:pPr>
              <w:numPr>
                <w:ilvl w:val="0"/>
                <w:numId w:val="41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 xml:space="preserve">Монтаж датчиков КИП и импульсных линий к ним </w:t>
            </w:r>
            <w:r>
              <w:rPr>
                <w:sz w:val="20"/>
                <w:szCs w:val="20"/>
              </w:rPr>
              <w:t>с</w:t>
            </w:r>
            <w:r w:rsidRPr="007415F5">
              <w:rPr>
                <w:sz w:val="20"/>
                <w:szCs w:val="20"/>
              </w:rPr>
              <w:t xml:space="preserve"> установкой первичных и вторичных вентилей.</w:t>
            </w:r>
          </w:p>
          <w:p w:rsidR="00E05097" w:rsidRDefault="0061158D" w:rsidP="00E05097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Выполнить схему контроля  параметров </w:t>
            </w:r>
            <w:r w:rsidR="00C037BB">
              <w:rPr>
                <w:sz w:val="20"/>
                <w:szCs w:val="20"/>
              </w:rPr>
              <w:t>средствами ПТК на АРМ раб</w:t>
            </w:r>
            <w:r w:rsidR="005F6E1F">
              <w:rPr>
                <w:sz w:val="20"/>
                <w:szCs w:val="20"/>
              </w:rPr>
              <w:t>о</w:t>
            </w:r>
            <w:r w:rsidR="00C037BB">
              <w:rPr>
                <w:sz w:val="20"/>
                <w:szCs w:val="20"/>
              </w:rPr>
              <w:t>ч</w:t>
            </w:r>
            <w:r w:rsidR="005F6E1F">
              <w:rPr>
                <w:sz w:val="20"/>
                <w:szCs w:val="20"/>
              </w:rPr>
              <w:t>их</w:t>
            </w:r>
            <w:r w:rsidR="00C037BB">
              <w:rPr>
                <w:sz w:val="20"/>
                <w:szCs w:val="20"/>
              </w:rPr>
              <w:t xml:space="preserve"> станци</w:t>
            </w:r>
            <w:r w:rsidR="005F6E1F">
              <w:rPr>
                <w:sz w:val="20"/>
                <w:szCs w:val="20"/>
              </w:rPr>
              <w:t>й</w:t>
            </w:r>
            <w:r w:rsidR="00C037BB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: </w:t>
            </w:r>
          </w:p>
          <w:p w:rsidR="0061158D" w:rsidRDefault="0061158D" w:rsidP="006115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ind w:left="7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расходу воздуха к котлу;</w:t>
            </w:r>
          </w:p>
          <w:p w:rsidR="0061158D" w:rsidRDefault="0061158D" w:rsidP="006115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ind w:left="7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давлению воздуха к котлу;</w:t>
            </w:r>
          </w:p>
          <w:p w:rsidR="0061158D" w:rsidRDefault="0061158D" w:rsidP="006115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ind w:left="7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разрежению в верхней части топки котла;</w:t>
            </w:r>
          </w:p>
          <w:p w:rsidR="0061158D" w:rsidRDefault="0061158D" w:rsidP="006115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ind w:left="7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давлению мазута до и после регулирующего клапана на мазуте;</w:t>
            </w:r>
          </w:p>
          <w:p w:rsidR="00C037BB" w:rsidRDefault="0061158D" w:rsidP="006115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ind w:left="78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давлению</w:t>
            </w:r>
            <w:r w:rsidR="00C037BB">
              <w:rPr>
                <w:sz w:val="20"/>
                <w:szCs w:val="20"/>
              </w:rPr>
              <w:t xml:space="preserve"> пара на форсунки котла.</w:t>
            </w:r>
          </w:p>
          <w:p w:rsidR="004D15BC" w:rsidRDefault="001543C0" w:rsidP="004D15BC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D15BC" w:rsidRPr="004D15BC">
              <w:rPr>
                <w:sz w:val="20"/>
                <w:szCs w:val="20"/>
              </w:rPr>
              <w:t>Предусмотреть демонтаж старых импульсных линий к датчикам</w:t>
            </w:r>
          </w:p>
          <w:p w:rsidR="00D703B4" w:rsidRPr="007415F5" w:rsidRDefault="00D703B4" w:rsidP="00D703B4">
            <w:pPr>
              <w:numPr>
                <w:ilvl w:val="0"/>
                <w:numId w:val="41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>Пусконаладочные работы средств КИП.</w:t>
            </w:r>
          </w:p>
          <w:p w:rsidR="00D703B4" w:rsidRPr="007415F5" w:rsidRDefault="00D703B4" w:rsidP="00D703B4">
            <w:pPr>
              <w:numPr>
                <w:ilvl w:val="0"/>
                <w:numId w:val="41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 xml:space="preserve">Пусконаладочные работы </w:t>
            </w:r>
            <w:r>
              <w:rPr>
                <w:sz w:val="20"/>
                <w:szCs w:val="20"/>
              </w:rPr>
              <w:t>управления регулирующими клапанами по мазуту</w:t>
            </w:r>
            <w:r w:rsidRPr="007415F5">
              <w:rPr>
                <w:sz w:val="20"/>
                <w:szCs w:val="20"/>
              </w:rPr>
              <w:t>.</w:t>
            </w:r>
          </w:p>
          <w:p w:rsidR="004D15BC" w:rsidRPr="004D15BC" w:rsidRDefault="00D703B4" w:rsidP="004D15BC">
            <w:pPr>
              <w:widowControl w:val="0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>Обеспечить обучение персонала ТЭЦ.</w:t>
            </w:r>
          </w:p>
          <w:p w:rsidR="004D15BC" w:rsidRDefault="004D15BC" w:rsidP="006115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ind w:left="788"/>
              <w:jc w:val="both"/>
              <w:rPr>
                <w:b/>
                <w:sz w:val="20"/>
                <w:szCs w:val="20"/>
                <w:u w:val="single"/>
              </w:rPr>
            </w:pPr>
          </w:p>
          <w:p w:rsidR="005F6E1F" w:rsidRPr="007415F5" w:rsidRDefault="005F6E1F" w:rsidP="005F6E1F">
            <w:pPr>
              <w:numPr>
                <w:ilvl w:val="0"/>
                <w:numId w:val="40"/>
              </w:num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>В  объеме  реконструкции  должны   быть выполнены:</w:t>
            </w:r>
          </w:p>
          <w:p w:rsidR="005F6E1F" w:rsidRPr="007415F5" w:rsidRDefault="005F6E1F" w:rsidP="005F6E1F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 xml:space="preserve">- замена вентилей </w:t>
            </w:r>
            <w:r>
              <w:rPr>
                <w:sz w:val="20"/>
                <w:szCs w:val="20"/>
              </w:rPr>
              <w:t>к</w:t>
            </w:r>
            <w:r w:rsidRPr="007415F5">
              <w:rPr>
                <w:sz w:val="20"/>
                <w:szCs w:val="20"/>
              </w:rPr>
              <w:t xml:space="preserve"> датчик</w:t>
            </w:r>
            <w:r>
              <w:rPr>
                <w:sz w:val="20"/>
                <w:szCs w:val="20"/>
              </w:rPr>
              <w:t>ам</w:t>
            </w:r>
            <w:r w:rsidRPr="007415F5">
              <w:rPr>
                <w:sz w:val="20"/>
                <w:szCs w:val="20"/>
              </w:rPr>
              <w:t xml:space="preserve"> давления,</w:t>
            </w:r>
            <w:r w:rsidR="001543C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расхода,</w:t>
            </w:r>
            <w:r w:rsidRPr="007415F5">
              <w:rPr>
                <w:sz w:val="20"/>
                <w:szCs w:val="20"/>
              </w:rPr>
              <w:t xml:space="preserve"> разрежения на </w:t>
            </w:r>
            <w:proofErr w:type="spellStart"/>
            <w:r w:rsidRPr="007415F5">
              <w:rPr>
                <w:sz w:val="20"/>
                <w:szCs w:val="20"/>
              </w:rPr>
              <w:t>газовоздуш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7415F5">
              <w:rPr>
                <w:sz w:val="20"/>
                <w:szCs w:val="20"/>
              </w:rPr>
              <w:t xml:space="preserve">ном тракте, </w:t>
            </w:r>
            <w:proofErr w:type="spellStart"/>
            <w:r w:rsidRPr="007415F5">
              <w:rPr>
                <w:sz w:val="20"/>
                <w:szCs w:val="20"/>
              </w:rPr>
              <w:t>мазутопроводах</w:t>
            </w:r>
            <w:proofErr w:type="spellEnd"/>
            <w:r w:rsidRPr="007415F5">
              <w:rPr>
                <w:sz w:val="20"/>
                <w:szCs w:val="20"/>
              </w:rPr>
              <w:t xml:space="preserve"> и паропроводах котла согласно Методическим указаниям по объему технологических измерений, сигнализации, автоматического регулирования на тепловых электростанциях СО 34.35.101-2003.</w:t>
            </w:r>
            <w:r>
              <w:rPr>
                <w:sz w:val="20"/>
                <w:szCs w:val="20"/>
              </w:rPr>
              <w:t xml:space="preserve">(пункт из предыдущего </w:t>
            </w:r>
            <w:proofErr w:type="spellStart"/>
            <w:r>
              <w:rPr>
                <w:sz w:val="20"/>
                <w:szCs w:val="20"/>
              </w:rPr>
              <w:t>тех.задания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:rsidR="001543C0" w:rsidRPr="007415F5" w:rsidRDefault="001543C0" w:rsidP="001543C0">
            <w:pPr>
              <w:shd w:val="clear" w:color="auto" w:fill="FFFFFF"/>
              <w:spacing w:line="250" w:lineRule="auto"/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>- предусмотреть необходимые изменения в существующие схемы технологических защит и блокировок котла</w:t>
            </w:r>
            <w:r>
              <w:rPr>
                <w:sz w:val="20"/>
                <w:szCs w:val="20"/>
              </w:rPr>
              <w:t xml:space="preserve"> при работе на мазуте</w:t>
            </w:r>
            <w:r w:rsidRPr="007415F5">
              <w:rPr>
                <w:sz w:val="20"/>
                <w:szCs w:val="20"/>
              </w:rPr>
              <w:t>:</w:t>
            </w:r>
          </w:p>
          <w:p w:rsidR="001543C0" w:rsidRPr="007415F5" w:rsidRDefault="001543C0" w:rsidP="001543C0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33" w:lineRule="auto"/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>погасание факела в топке;</w:t>
            </w:r>
          </w:p>
          <w:p w:rsidR="001543C0" w:rsidRPr="007415F5" w:rsidRDefault="001543C0" w:rsidP="001543C0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33" w:lineRule="auto"/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lastRenderedPageBreak/>
              <w:t xml:space="preserve">понижение давления </w:t>
            </w:r>
            <w:r>
              <w:rPr>
                <w:sz w:val="20"/>
                <w:szCs w:val="20"/>
              </w:rPr>
              <w:t>мазута</w:t>
            </w:r>
            <w:r w:rsidRPr="007415F5">
              <w:rPr>
                <w:sz w:val="20"/>
                <w:szCs w:val="20"/>
              </w:rPr>
              <w:t xml:space="preserve"> за РК;</w:t>
            </w:r>
          </w:p>
          <w:p w:rsidR="001543C0" w:rsidRPr="007415F5" w:rsidRDefault="001543C0" w:rsidP="001543C0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33" w:lineRule="auto"/>
              <w:rPr>
                <w:sz w:val="20"/>
                <w:szCs w:val="20"/>
              </w:rPr>
            </w:pPr>
            <w:proofErr w:type="spellStart"/>
            <w:r w:rsidRPr="007415F5">
              <w:rPr>
                <w:sz w:val="20"/>
                <w:szCs w:val="20"/>
              </w:rPr>
              <w:t>невоспламенение</w:t>
            </w:r>
            <w:proofErr w:type="spellEnd"/>
            <w:r w:rsidRPr="007415F5">
              <w:rPr>
                <w:sz w:val="20"/>
                <w:szCs w:val="20"/>
              </w:rPr>
              <w:t xml:space="preserve"> первой или погасание факела всех горелок;</w:t>
            </w:r>
          </w:p>
          <w:p w:rsidR="001543C0" w:rsidRPr="007415F5" w:rsidRDefault="001543C0" w:rsidP="001543C0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33" w:lineRule="auto"/>
              <w:rPr>
                <w:sz w:val="20"/>
                <w:szCs w:val="20"/>
              </w:rPr>
            </w:pPr>
            <w:proofErr w:type="spellStart"/>
            <w:r w:rsidRPr="007415F5">
              <w:rPr>
                <w:sz w:val="20"/>
                <w:szCs w:val="20"/>
              </w:rPr>
              <w:t>невоспламенение</w:t>
            </w:r>
            <w:proofErr w:type="spellEnd"/>
            <w:r w:rsidRPr="007415F5">
              <w:rPr>
                <w:sz w:val="20"/>
                <w:szCs w:val="20"/>
              </w:rPr>
              <w:t xml:space="preserve"> или погасание факела горелки;</w:t>
            </w:r>
          </w:p>
          <w:p w:rsidR="001543C0" w:rsidRPr="007415F5" w:rsidRDefault="001543C0" w:rsidP="001543C0">
            <w:pPr>
              <w:widowControl w:val="0"/>
              <w:numPr>
                <w:ilvl w:val="0"/>
                <w:numId w:val="32"/>
              </w:numPr>
              <w:shd w:val="clear" w:color="auto" w:fill="FFFFFF"/>
              <w:autoSpaceDE w:val="0"/>
              <w:autoSpaceDN w:val="0"/>
              <w:adjustRightInd w:val="0"/>
              <w:spacing w:line="233" w:lineRule="auto"/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>выполнить автоматический ввод-вывод данных защит средствами ПТК;</w:t>
            </w:r>
          </w:p>
          <w:p w:rsidR="001543C0" w:rsidRDefault="001543C0" w:rsidP="001543C0">
            <w:pPr>
              <w:shd w:val="clear" w:color="auto" w:fill="FFFFFF"/>
              <w:spacing w:line="250" w:lineRule="auto"/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 xml:space="preserve">- Выполнить средствами ПТК технологические защиты и блокировки в соответствии с правилами </w:t>
            </w:r>
            <w:proofErr w:type="spellStart"/>
            <w:r w:rsidRPr="007415F5">
              <w:rPr>
                <w:sz w:val="20"/>
                <w:szCs w:val="20"/>
              </w:rPr>
              <w:t>ПБСГиГ</w:t>
            </w:r>
            <w:proofErr w:type="spellEnd"/>
            <w:r w:rsidRPr="007415F5">
              <w:rPr>
                <w:sz w:val="20"/>
                <w:szCs w:val="20"/>
              </w:rPr>
              <w:t xml:space="preserve">  ПБ 12-529-03:</w:t>
            </w:r>
          </w:p>
          <w:p w:rsidR="001543C0" w:rsidRPr="007415F5" w:rsidRDefault="001543C0" w:rsidP="001543C0">
            <w:pPr>
              <w:shd w:val="clear" w:color="auto" w:fill="FFFFFF"/>
              <w:spacing w:line="250" w:lineRule="auto"/>
              <w:rPr>
                <w:sz w:val="20"/>
                <w:szCs w:val="20"/>
              </w:rPr>
            </w:pPr>
          </w:p>
          <w:p w:rsidR="001543C0" w:rsidRPr="007415F5" w:rsidRDefault="001543C0" w:rsidP="001543C0">
            <w:pPr>
              <w:shd w:val="clear" w:color="auto" w:fill="FFFFFF"/>
              <w:spacing w:line="233" w:lineRule="auto"/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>- предусмотреть новые кабельные трассы в кабельном полуэтаже и на котле;</w:t>
            </w:r>
          </w:p>
          <w:p w:rsidR="001543C0" w:rsidRDefault="001543C0" w:rsidP="001543C0">
            <w:pPr>
              <w:shd w:val="clear" w:color="auto" w:fill="FFFFFF"/>
              <w:spacing w:line="233" w:lineRule="auto"/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>- прокладку кабельных коробов и силовых кабелей;</w:t>
            </w:r>
          </w:p>
          <w:p w:rsidR="001543C0" w:rsidRPr="007415F5" w:rsidRDefault="001543C0" w:rsidP="001543C0">
            <w:pPr>
              <w:shd w:val="clear" w:color="auto" w:fill="FFFFFF"/>
              <w:spacing w:line="233" w:lineRule="auto"/>
              <w:rPr>
                <w:sz w:val="20"/>
                <w:szCs w:val="20"/>
              </w:rPr>
            </w:pPr>
          </w:p>
          <w:p w:rsidR="001543C0" w:rsidRPr="007415F5" w:rsidRDefault="001543C0" w:rsidP="001543C0">
            <w:pPr>
              <w:shd w:val="clear" w:color="auto" w:fill="FFFFFF"/>
              <w:spacing w:after="60" w:line="232" w:lineRule="auto"/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 xml:space="preserve">- предусмотреть работы по демонтажу кабелей,   </w:t>
            </w:r>
            <w:proofErr w:type="spellStart"/>
            <w:r w:rsidRPr="007415F5">
              <w:rPr>
                <w:sz w:val="20"/>
                <w:szCs w:val="20"/>
              </w:rPr>
              <w:t>КИПиА</w:t>
            </w:r>
            <w:proofErr w:type="spellEnd"/>
            <w:r w:rsidRPr="007415F5">
              <w:rPr>
                <w:sz w:val="20"/>
                <w:szCs w:val="20"/>
              </w:rPr>
              <w:t xml:space="preserve">, подлежащих демонтажу </w:t>
            </w:r>
          </w:p>
          <w:p w:rsidR="00C037BB" w:rsidRPr="00D703B4" w:rsidRDefault="00C037BB" w:rsidP="00D703B4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703B4" w:rsidRPr="007415F5">
              <w:rPr>
                <w:sz w:val="20"/>
                <w:szCs w:val="20"/>
              </w:rPr>
              <w:t>Пусконаладочные работы схем защит, сигнализаций и блокировок</w:t>
            </w:r>
            <w:r w:rsidR="00D703B4">
              <w:rPr>
                <w:sz w:val="20"/>
                <w:szCs w:val="20"/>
              </w:rPr>
              <w:t xml:space="preserve"> при работе на мазуте</w:t>
            </w:r>
            <w:r w:rsidR="00D703B4" w:rsidRPr="007415F5">
              <w:rPr>
                <w:sz w:val="20"/>
                <w:szCs w:val="20"/>
              </w:rPr>
              <w:t>.</w:t>
            </w:r>
          </w:p>
        </w:tc>
      </w:tr>
      <w:tr w:rsidR="00852585" w:rsidRPr="007415F5" w:rsidTr="00357084">
        <w:trPr>
          <w:trHeight w:val="339"/>
        </w:trPr>
        <w:tc>
          <w:tcPr>
            <w:tcW w:w="2716" w:type="dxa"/>
            <w:shd w:val="clear" w:color="auto" w:fill="auto"/>
            <w:vAlign w:val="center"/>
          </w:tcPr>
          <w:p w:rsidR="00852585" w:rsidRPr="007415F5" w:rsidRDefault="00852585" w:rsidP="000F1E08">
            <w:pPr>
              <w:pStyle w:val="a3"/>
              <w:rPr>
                <w:b w:val="0"/>
                <w:sz w:val="20"/>
              </w:rPr>
            </w:pPr>
          </w:p>
        </w:tc>
        <w:tc>
          <w:tcPr>
            <w:tcW w:w="6936" w:type="dxa"/>
            <w:shd w:val="clear" w:color="auto" w:fill="auto"/>
            <w:vAlign w:val="center"/>
          </w:tcPr>
          <w:p w:rsidR="00BA67DD" w:rsidRPr="007415F5" w:rsidRDefault="00635B06" w:rsidP="00D7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60" w:line="250" w:lineRule="auto"/>
              <w:jc w:val="both"/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 xml:space="preserve"> </w:t>
            </w:r>
          </w:p>
        </w:tc>
      </w:tr>
      <w:tr w:rsidR="00AA1C2C" w:rsidRPr="007415F5" w:rsidTr="00357084">
        <w:trPr>
          <w:trHeight w:val="339"/>
        </w:trPr>
        <w:tc>
          <w:tcPr>
            <w:tcW w:w="2716" w:type="dxa"/>
            <w:shd w:val="clear" w:color="auto" w:fill="auto"/>
            <w:vAlign w:val="center"/>
          </w:tcPr>
          <w:p w:rsidR="00AA1C2C" w:rsidRPr="007415F5" w:rsidRDefault="002F3D18" w:rsidP="00EF3E9B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357084">
              <w:rPr>
                <w:szCs w:val="24"/>
              </w:rPr>
              <w:t>.</w:t>
            </w:r>
          </w:p>
        </w:tc>
        <w:tc>
          <w:tcPr>
            <w:tcW w:w="6936" w:type="dxa"/>
            <w:shd w:val="clear" w:color="auto" w:fill="auto"/>
            <w:vAlign w:val="center"/>
          </w:tcPr>
          <w:p w:rsidR="00AA1C2C" w:rsidRPr="007415F5" w:rsidRDefault="00AA1C2C" w:rsidP="007415F5">
            <w:pPr>
              <w:shd w:val="clear" w:color="auto" w:fill="FFFFFF"/>
              <w:spacing w:after="60" w:line="232" w:lineRule="auto"/>
              <w:jc w:val="center"/>
              <w:rPr>
                <w:b/>
              </w:rPr>
            </w:pPr>
            <w:r w:rsidRPr="007415F5">
              <w:rPr>
                <w:b/>
              </w:rPr>
              <w:t>Дополнительные работы</w:t>
            </w:r>
          </w:p>
        </w:tc>
      </w:tr>
      <w:tr w:rsidR="00AA1C2C" w:rsidRPr="007415F5" w:rsidTr="00357084">
        <w:tc>
          <w:tcPr>
            <w:tcW w:w="2716" w:type="dxa"/>
            <w:shd w:val="clear" w:color="auto" w:fill="auto"/>
          </w:tcPr>
          <w:p w:rsidR="00AA1C2C" w:rsidRPr="007415F5" w:rsidRDefault="002F3D18" w:rsidP="00385A0F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  <w:r w:rsidR="00357084">
              <w:rPr>
                <w:b w:val="0"/>
                <w:sz w:val="20"/>
              </w:rPr>
              <w:t>.1</w:t>
            </w:r>
          </w:p>
        </w:tc>
        <w:tc>
          <w:tcPr>
            <w:tcW w:w="6936" w:type="dxa"/>
            <w:shd w:val="clear" w:color="auto" w:fill="auto"/>
            <w:vAlign w:val="center"/>
          </w:tcPr>
          <w:p w:rsidR="00AA1C2C" w:rsidRPr="007415F5" w:rsidRDefault="00AA1C2C" w:rsidP="00C815CE">
            <w:pPr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 xml:space="preserve"> Резка металла по габаритным размерам для  "</w:t>
            </w:r>
            <w:proofErr w:type="spellStart"/>
            <w:r w:rsidRPr="007415F5">
              <w:rPr>
                <w:sz w:val="20"/>
                <w:szCs w:val="20"/>
              </w:rPr>
              <w:t>Вторчермета</w:t>
            </w:r>
            <w:proofErr w:type="spellEnd"/>
            <w:r w:rsidRPr="007415F5">
              <w:rPr>
                <w:sz w:val="20"/>
                <w:szCs w:val="20"/>
              </w:rPr>
              <w:t>" с транспортировкой до места хранения.</w:t>
            </w:r>
          </w:p>
        </w:tc>
      </w:tr>
      <w:tr w:rsidR="00AA1C2C" w:rsidRPr="007415F5" w:rsidTr="00357084">
        <w:tc>
          <w:tcPr>
            <w:tcW w:w="2716" w:type="dxa"/>
            <w:shd w:val="clear" w:color="auto" w:fill="auto"/>
          </w:tcPr>
          <w:p w:rsidR="00AA1C2C" w:rsidRPr="007415F5" w:rsidRDefault="002F3D18" w:rsidP="00385A0F">
            <w:pPr>
              <w:pStyle w:val="a3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  <w:r w:rsidR="00357084">
              <w:rPr>
                <w:b w:val="0"/>
                <w:sz w:val="20"/>
              </w:rPr>
              <w:t>.2</w:t>
            </w:r>
          </w:p>
        </w:tc>
        <w:tc>
          <w:tcPr>
            <w:tcW w:w="6936" w:type="dxa"/>
            <w:shd w:val="clear" w:color="auto" w:fill="auto"/>
            <w:vAlign w:val="center"/>
          </w:tcPr>
          <w:p w:rsidR="00AA1C2C" w:rsidRPr="007415F5" w:rsidRDefault="00AA1C2C" w:rsidP="00C815CE">
            <w:pPr>
              <w:rPr>
                <w:sz w:val="20"/>
                <w:szCs w:val="20"/>
              </w:rPr>
            </w:pPr>
            <w:r w:rsidRPr="007415F5">
              <w:rPr>
                <w:sz w:val="20"/>
                <w:szCs w:val="20"/>
              </w:rPr>
              <w:t xml:space="preserve"> Вывоз мусора, уборка зоны работ</w:t>
            </w:r>
          </w:p>
        </w:tc>
      </w:tr>
    </w:tbl>
    <w:p w:rsidR="00F34C71" w:rsidRDefault="00F34C71" w:rsidP="001C35AF">
      <w:pPr>
        <w:rPr>
          <w:b/>
        </w:rPr>
      </w:pPr>
    </w:p>
    <w:p w:rsidR="002A4CF4" w:rsidRDefault="004B026C" w:rsidP="00FB0AEA">
      <w:r>
        <w:t xml:space="preserve">    </w:t>
      </w:r>
      <w:r w:rsidR="002A4CF4">
        <w:t>Объемы,</w:t>
      </w:r>
      <w:r>
        <w:t xml:space="preserve"> </w:t>
      </w:r>
      <w:r w:rsidR="002A4CF4">
        <w:t xml:space="preserve">приведенные в укрупненной ведомости, </w:t>
      </w:r>
      <w:r w:rsidR="00BE25D6">
        <w:t>уточняются</w:t>
      </w:r>
      <w:r w:rsidR="002A4CF4">
        <w:t xml:space="preserve"> </w:t>
      </w:r>
      <w:r w:rsidR="00971C6B">
        <w:t>сторонами</w:t>
      </w:r>
      <w:r w:rsidR="002A4CF4">
        <w:t xml:space="preserve"> после проведения тендерных процедур и согласуются с заказчиком</w:t>
      </w:r>
      <w:r w:rsidR="00971C6B">
        <w:t>.</w:t>
      </w:r>
    </w:p>
    <w:p w:rsidR="002A4CF4" w:rsidRDefault="002A4CF4" w:rsidP="00FB0AEA">
      <w:r>
        <w:t xml:space="preserve">     Уточненные объемы работ передаются подрядчику в сроки установленные СО 34.04.181-2003</w:t>
      </w:r>
    </w:p>
    <w:p w:rsidR="004E70FD" w:rsidRDefault="002A4CF4" w:rsidP="004E70FD">
      <w:r>
        <w:t xml:space="preserve">    </w:t>
      </w:r>
      <w:r w:rsidR="00BE25D6">
        <w:t xml:space="preserve"> </w:t>
      </w:r>
      <w:r w:rsidR="004E70FD">
        <w:t>Вывоз мусора от рабочей площадки на склад временного хранения и утилизации осуществляется подрядчиком.</w:t>
      </w:r>
    </w:p>
    <w:p w:rsidR="009D3818" w:rsidRPr="00165126" w:rsidRDefault="004E70FD" w:rsidP="00165126">
      <w:r>
        <w:t xml:space="preserve">     </w:t>
      </w:r>
      <w:r w:rsidR="00165126">
        <w:t>При выполнении проекта учесть данные проекта ООО</w:t>
      </w:r>
      <w:r w:rsidR="00165126" w:rsidRPr="00165126">
        <w:t xml:space="preserve"> “</w:t>
      </w:r>
      <w:r w:rsidR="00165126">
        <w:t>Ракурс</w:t>
      </w:r>
      <w:r w:rsidR="00165126" w:rsidRPr="00165126">
        <w:t>”</w:t>
      </w:r>
    </w:p>
    <w:p w:rsidR="00F34C71" w:rsidRDefault="009D3818" w:rsidP="004B026C">
      <w:r>
        <w:t xml:space="preserve">   </w:t>
      </w:r>
      <w:r w:rsidR="00FB0AEA">
        <w:t xml:space="preserve">     </w:t>
      </w:r>
    </w:p>
    <w:p w:rsidR="00656E51" w:rsidRDefault="00656E51" w:rsidP="00EE22BD">
      <w:pPr>
        <w:numPr>
          <w:ilvl w:val="0"/>
          <w:numId w:val="27"/>
        </w:numPr>
        <w:rPr>
          <w:b/>
          <w:bCs/>
        </w:rPr>
      </w:pPr>
      <w:r>
        <w:rPr>
          <w:b/>
          <w:bCs/>
        </w:rPr>
        <w:t>Особые условия.</w:t>
      </w:r>
    </w:p>
    <w:p w:rsidR="00A63071" w:rsidRPr="008510C5" w:rsidRDefault="00A63071" w:rsidP="00656E51">
      <w:pPr>
        <w:pStyle w:val="20"/>
        <w:ind w:left="720"/>
        <w:rPr>
          <w:rFonts w:ascii="Times New Roman" w:hAnsi="Times New Roman"/>
          <w:b/>
          <w:szCs w:val="24"/>
        </w:rPr>
      </w:pPr>
    </w:p>
    <w:p w:rsidR="00656E51" w:rsidRDefault="00656E51" w:rsidP="005A476C">
      <w:pPr>
        <w:pStyle w:val="20"/>
        <w:ind w:left="720" w:firstLine="345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656E51" w:rsidRPr="004E054B" w:rsidRDefault="00656E51" w:rsidP="005A476C">
      <w:pPr>
        <w:numPr>
          <w:ilvl w:val="0"/>
          <w:numId w:val="9"/>
        </w:numPr>
        <w:rPr>
          <w:b/>
        </w:rPr>
      </w:pPr>
      <w:r>
        <w:rPr>
          <w:b/>
        </w:rPr>
        <w:t>Требования к производству и качеству работ:</w:t>
      </w:r>
    </w:p>
    <w:p w:rsidR="00927243" w:rsidRDefault="00D77A66" w:rsidP="00D77A66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FF"/>
          <w:szCs w:val="24"/>
        </w:rPr>
      </w:pPr>
      <w:r>
        <w:rPr>
          <w:rFonts w:ascii="Times New Roman" w:hAnsi="Times New Roman"/>
          <w:color w:val="0000FF"/>
          <w:szCs w:val="24"/>
        </w:rPr>
        <w:t xml:space="preserve">     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ПБ 10-574-03 «Правила устройства и безопасной эксплуатации паровых и водогрейных котлов»;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ПБ 03-576-03 «Правила устройства и безопасной эксплуатации сосудов, работающих под давлением»;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>
        <w:t xml:space="preserve">ПБ 10-573-03 </w:t>
      </w:r>
      <w:r w:rsidRPr="007D010C">
        <w:t xml:space="preserve">«Правила устройства и безопасной эксплуатации трубопроводов пара и горячей воды», </w:t>
      </w:r>
      <w:smartTag w:uri="urn:schemas-microsoft-com:office:smarttags" w:element="metricconverter">
        <w:smartTagPr>
          <w:attr w:name="ProductID" w:val="2003 г"/>
        </w:smartTagPr>
        <w:r w:rsidRPr="007D010C">
          <w:t>2003 г</w:t>
        </w:r>
      </w:smartTag>
      <w:r w:rsidRPr="007D010C">
        <w:t>.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ПБ 10-382-00 «Правила устройства и безопасной эксплуатации грузоподъёмных кранов. (ГГТН №98 от 31.12.1999г)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153-34.03.204 «Правил безопасности при работе с инструментом и приспособлениями»;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34.03.301-00 (РД 153-34.0-03.301-00). Правила пожарной безопасности для энергетических предприятий.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65126" w:rsidRPr="007D010C" w:rsidRDefault="00165126" w:rsidP="00165126">
      <w:pPr>
        <w:jc w:val="both"/>
      </w:pPr>
      <w:r w:rsidRPr="007D010C">
        <w:lastRenderedPageBreak/>
        <w:t>Прочие правила техники безопасности, соблюдение которых требуется при проведении всех видов ремонтных работ (Указатель действующих электроэнергетике нормативных документов на 01.07.2007.; издание 3-е, переработанное и дополненное)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34.20.501-2003 ПТЭ р. 4. – «Тепломеханическое оборудование электростанций и тепловых сетей» п.4.3-4.5, 4.9,4.11-4.13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РД 153-341.-003-001 РТМ-1с «Сварка, термообработка и контроль трубных систем котлов и трубопроводов при монтаже и ремонте энергетического оборудования».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 xml:space="preserve">РД 34.15.402 «Руководящий нормативный документ. Инструкция. Объём, правила и порядок проведения </w:t>
      </w:r>
      <w:proofErr w:type="spellStart"/>
      <w:r w:rsidRPr="007D010C">
        <w:t>предремонтного</w:t>
      </w:r>
      <w:proofErr w:type="spellEnd"/>
      <w:r w:rsidRPr="007D010C">
        <w:t xml:space="preserve"> входного контроля материалов: РДИ 34-38-052-88./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01.10.88г.»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 xml:space="preserve">РД 34.16.602 "Руководящий технический материал. Оценка качества в </w:t>
      </w:r>
      <w:proofErr w:type="spellStart"/>
      <w:r w:rsidRPr="007D010C">
        <w:t>энергоремонте</w:t>
      </w:r>
      <w:proofErr w:type="spellEnd"/>
      <w:r w:rsidRPr="007D010C">
        <w:t>. Основные термины и определения: РДРТМ 34-38-021-81./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01.01.82г.»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РД 34.20.581 «Методика оценки технического состояния энергетического оборудования до и после ремонта и в период между ремонтами: /</w:t>
      </w:r>
      <w:proofErr w:type="spellStart"/>
      <w:r w:rsidRPr="007D010C">
        <w:t>Разраб</w:t>
      </w:r>
      <w:proofErr w:type="spellEnd"/>
      <w:r w:rsidRPr="007D010C">
        <w:t>. ПО «</w:t>
      </w:r>
      <w:proofErr w:type="spellStart"/>
      <w:r w:rsidRPr="007D010C">
        <w:t>Союзтехэнерго</w:t>
      </w:r>
      <w:proofErr w:type="spellEnd"/>
      <w:r w:rsidRPr="007D010C">
        <w:t>». Срок действия с 01.06.87г. – СПО Союзтехэнерго,1988г.»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РД 10-577-03 «Типовая инструкция по контролю металла и продлению срока службы основных элементов котлов, турбин и трубопроводов тепловых электростанций»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 xml:space="preserve">ТУ 34-38-20197-94 «Вентили для пара </w:t>
      </w:r>
      <w:proofErr w:type="spellStart"/>
      <w:r w:rsidRPr="007D010C">
        <w:t>Ду</w:t>
      </w:r>
      <w:proofErr w:type="spellEnd"/>
      <w:r w:rsidRPr="007D010C">
        <w:t xml:space="preserve"> 10, 20, 40, 50, </w:t>
      </w:r>
      <w:smartTag w:uri="urn:schemas-microsoft-com:office:smarttags" w:element="metricconverter">
        <w:smartTagPr>
          <w:attr w:name="ProductID" w:val="65 мм"/>
        </w:smartTagPr>
        <w:r w:rsidRPr="007D010C">
          <w:t>65 мм</w:t>
        </w:r>
      </w:smartTag>
      <w:r w:rsidRPr="007D010C">
        <w:t xml:space="preserve"> ЧЗЭМ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01.01.95г.»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 xml:space="preserve">ТУ 34-38-20408-94 «Задвижки запорные для воды и пара Ду100-400мм рабочее давление более 6,4 МПа. Общие технические условия на капитальный ремонт. / 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01.01.95г.»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 xml:space="preserve">ТУ 34-38-20411-95 «Клапаны регулирующие </w:t>
      </w:r>
      <w:proofErr w:type="spellStart"/>
      <w:r w:rsidRPr="007D010C">
        <w:t>Ду</w:t>
      </w:r>
      <w:proofErr w:type="spellEnd"/>
      <w:r w:rsidRPr="007D010C">
        <w:t xml:space="preserve"> 10, 20, 50, </w:t>
      </w:r>
      <w:smartTag w:uri="urn:schemas-microsoft-com:office:smarttags" w:element="metricconverter">
        <w:smartTagPr>
          <w:attr w:name="ProductID" w:val="65 мм"/>
        </w:smartTagPr>
        <w:r w:rsidRPr="007D010C">
          <w:t>65 мм</w:t>
        </w:r>
      </w:smartTag>
      <w:r w:rsidRPr="007D010C">
        <w:t>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 Срок действ. с 01.01.96г.»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Котёл ТГМ-96/Б. Комплект заводских чертежей и техдокументации по перечню №К-559140.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РДИ 34-38-043-86 «Инструкция по оформлению технической документации на сварочные работы при ремонте оборудования ТЭС»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153-34.26.603 «Руководство по эксплуатации лесов, подмостей и лю</w:t>
      </w:r>
      <w:r w:rsidRPr="007D010C">
        <w:softHyphen/>
        <w:t xml:space="preserve">лек для ремонта паровых котлов: /Утв. </w:t>
      </w:r>
      <w:proofErr w:type="spellStart"/>
      <w:r w:rsidRPr="007D010C">
        <w:t>Главэнергоремонтом</w:t>
      </w:r>
      <w:proofErr w:type="spellEnd"/>
      <w:r w:rsidRPr="007D010C">
        <w:t xml:space="preserve"> 24.08.72; 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.– М.: СЦНТИ ОРГРЭС, 1974.– 31 c»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 xml:space="preserve">СО 34.26.617-97 «Методика оценки технического состояния котельных установок до и после ремонта: /Утв. Департаментом науки и техники РАО «ЕЭС России» 20.05.97; </w:t>
      </w:r>
      <w:proofErr w:type="spellStart"/>
      <w:r w:rsidRPr="007D010C">
        <w:t>Разраб</w:t>
      </w:r>
      <w:proofErr w:type="spellEnd"/>
      <w:r w:rsidRPr="007D010C">
        <w:t>. АО «Фирма ОРГРЭС»; Срок действ. уста</w:t>
      </w:r>
      <w:r w:rsidRPr="007D010C">
        <w:softHyphen/>
        <w:t>новлен с 01.04.98.– М.: СПО ОРГРЭС, 1998.– 12 с.»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34–38–453–79 «Котлы паровые стационарные. Ремонтопригодность. Общие требования.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(СО 34-38–20188–94 «Каркасы, лестницы и площадки стационарных котлов.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действия c 01.01.95»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 xml:space="preserve">СО 34–38–20189–94 «Горелки </w:t>
      </w:r>
      <w:proofErr w:type="spellStart"/>
      <w:r w:rsidRPr="007D010C">
        <w:t>газомазутные</w:t>
      </w:r>
      <w:proofErr w:type="spellEnd"/>
      <w:r w:rsidRPr="007D010C">
        <w:t xml:space="preserve"> паровых стационарных котлов.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34–38–20191–94 «Гарнитура стационарных котлов. Общие технические условия на капитальный ремонт.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34–38–20201–94 «Котлы паровые стационарные. Трубопроводы в пределах котла. Общие технические условия на капитальный ремонт.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с 01.01.95»</w:t>
      </w:r>
    </w:p>
    <w:p w:rsidR="00165126" w:rsidRPr="007D010C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t>СО 34–38–20409–94 «Импульсно–предохранительные устройства котлов, РОУ, РУ, ГП и ХП. Общие технические условия на капитальный ремонт. /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>; срок действ. c 01.01.95»</w:t>
      </w:r>
    </w:p>
    <w:p w:rsidR="00165126" w:rsidRDefault="00165126" w:rsidP="00165126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7D010C">
        <w:lastRenderedPageBreak/>
        <w:t xml:space="preserve"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</w:t>
      </w:r>
      <w:proofErr w:type="spellStart"/>
      <w:r w:rsidRPr="007D010C">
        <w:t>Разраб</w:t>
      </w:r>
      <w:proofErr w:type="spellEnd"/>
      <w:r w:rsidRPr="007D010C">
        <w:t xml:space="preserve">. ЦКБ </w:t>
      </w:r>
      <w:proofErr w:type="spellStart"/>
      <w:r w:rsidRPr="007D010C">
        <w:t>Энергоремонт</w:t>
      </w:r>
      <w:proofErr w:type="spellEnd"/>
      <w:r w:rsidRPr="007D010C">
        <w:t xml:space="preserve">.– М.: СПО </w:t>
      </w:r>
      <w:proofErr w:type="spellStart"/>
      <w:r w:rsidRPr="007D010C">
        <w:t>Союзтехэнерго</w:t>
      </w:r>
      <w:proofErr w:type="spellEnd"/>
      <w:r w:rsidRPr="007D010C">
        <w:t>, 1989.– 46 с»</w:t>
      </w:r>
    </w:p>
    <w:p w:rsidR="00170794" w:rsidRPr="00F63D4E" w:rsidRDefault="00170794" w:rsidP="002B11C1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F63D4E">
        <w:t>ТУ 34-38-20118-95 «Тепловая изоляция оборудования и трубопроводов тепловых электростанций. Общие технические условия на капитальный ремонт. (</w:t>
      </w:r>
      <w:proofErr w:type="spellStart"/>
      <w:r w:rsidRPr="00F63D4E">
        <w:t>Разраб</w:t>
      </w:r>
      <w:proofErr w:type="spellEnd"/>
      <w:r w:rsidRPr="00F63D4E">
        <w:t xml:space="preserve">. «ЦКБ </w:t>
      </w:r>
      <w:proofErr w:type="spellStart"/>
      <w:r w:rsidRPr="00F63D4E">
        <w:t>Энергоремонт</w:t>
      </w:r>
      <w:proofErr w:type="spellEnd"/>
      <w:r w:rsidRPr="00F63D4E">
        <w:t>»). Срок действ. с 01.01.96г.»;</w:t>
      </w:r>
    </w:p>
    <w:p w:rsidR="00170794" w:rsidRPr="00F63D4E" w:rsidRDefault="00170794" w:rsidP="002B11C1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F63D4E">
        <w:t>СО 34.20.221 «Инструкция по выполнению тепловой изоляции оборудо</w:t>
      </w:r>
      <w:r w:rsidRPr="00F63D4E">
        <w:softHyphen/>
        <w:t>вания и трубопроводов тепловых и атомных электростанций. Ч. 1: РД 34.26.095-91: /Утв. ПО «</w:t>
      </w:r>
      <w:proofErr w:type="spellStart"/>
      <w:r w:rsidRPr="00F63D4E">
        <w:t>Союзэнергозащита</w:t>
      </w:r>
      <w:proofErr w:type="spellEnd"/>
      <w:r w:rsidRPr="00F63D4E">
        <w:t xml:space="preserve">» 13.09.91; </w:t>
      </w:r>
      <w:proofErr w:type="spellStart"/>
      <w:r w:rsidRPr="00F63D4E">
        <w:t>Разраб</w:t>
      </w:r>
      <w:proofErr w:type="spellEnd"/>
      <w:r w:rsidRPr="00F63D4E">
        <w:t xml:space="preserve">. </w:t>
      </w:r>
      <w:proofErr w:type="spellStart"/>
      <w:r w:rsidRPr="00F63D4E">
        <w:t>Союзэнергоза</w:t>
      </w:r>
      <w:r w:rsidRPr="00F63D4E">
        <w:softHyphen/>
        <w:t>щита</w:t>
      </w:r>
      <w:proofErr w:type="spellEnd"/>
      <w:r w:rsidRPr="00F63D4E">
        <w:t>.– М.: 1992.– 82 с.»;</w:t>
      </w:r>
    </w:p>
    <w:p w:rsidR="00170794" w:rsidRDefault="00170794" w:rsidP="002B11C1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F63D4E">
        <w:t>СО 153- 34.20.222 «Указания к производству работ по металлическому покрытию тепловой изоляции трубопроводов и оборудования электростан</w:t>
      </w:r>
      <w:r w:rsidRPr="00F63D4E">
        <w:softHyphen/>
        <w:t xml:space="preserve">ций: /Утв. Минэнерго СССР 12.09.58; </w:t>
      </w:r>
      <w:proofErr w:type="spellStart"/>
      <w:r w:rsidRPr="00F63D4E">
        <w:t>Разраб</w:t>
      </w:r>
      <w:proofErr w:type="spellEnd"/>
      <w:r w:rsidRPr="00F63D4E">
        <w:t xml:space="preserve">. </w:t>
      </w:r>
      <w:proofErr w:type="spellStart"/>
      <w:r w:rsidRPr="00F63D4E">
        <w:t>Энергомонтажпроект</w:t>
      </w:r>
      <w:proofErr w:type="spellEnd"/>
      <w:r w:rsidRPr="00F63D4E">
        <w:t xml:space="preserve">.– М.: </w:t>
      </w:r>
      <w:proofErr w:type="spellStart"/>
      <w:r w:rsidRPr="00F63D4E">
        <w:t>Оргэнергострой</w:t>
      </w:r>
      <w:proofErr w:type="spellEnd"/>
      <w:r w:rsidRPr="00F63D4E">
        <w:t>, 1961.– 104 с.»;</w:t>
      </w:r>
    </w:p>
    <w:p w:rsidR="002B11C1" w:rsidRDefault="004B6F16" w:rsidP="00063297">
      <w:pPr>
        <w:numPr>
          <w:ilvl w:val="0"/>
          <w:numId w:val="43"/>
        </w:numPr>
        <w:tabs>
          <w:tab w:val="left" w:pos="567"/>
        </w:tabs>
        <w:ind w:left="0" w:firstLine="284"/>
        <w:jc w:val="both"/>
      </w:pPr>
      <w:r w:rsidRPr="00162418">
        <w:t>ПОТ РМ-012-2000 «Межотраслевые правила по охране труда»</w:t>
      </w:r>
    </w:p>
    <w:p w:rsidR="00F34C71" w:rsidRPr="00063297" w:rsidRDefault="00063297" w:rsidP="00063297">
      <w:r w:rsidRPr="00063297">
        <w:t> </w:t>
      </w:r>
    </w:p>
    <w:p w:rsidR="00656E51" w:rsidRDefault="00656E51" w:rsidP="00656E51">
      <w:pPr>
        <w:pStyle w:val="20"/>
        <w:numPr>
          <w:ilvl w:val="0"/>
          <w:numId w:val="9"/>
        </w:num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9B31DF" w:rsidRDefault="009B31DF" w:rsidP="009B31DF">
      <w:pPr>
        <w:pStyle w:val="20"/>
        <w:ind w:left="705"/>
        <w:rPr>
          <w:rFonts w:ascii="Times New Roman" w:hAnsi="Times New Roman"/>
          <w:b/>
          <w:szCs w:val="24"/>
        </w:rPr>
      </w:pPr>
    </w:p>
    <w:p w:rsidR="00656E51" w:rsidRDefault="00656E51" w:rsidP="00656E51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2.1. Общие требования:</w:t>
      </w:r>
    </w:p>
    <w:p w:rsidR="00656E51" w:rsidRPr="004E054B" w:rsidRDefault="00656E51" w:rsidP="00656E51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данного вида оборудования не менее 5 лет;</w:t>
      </w:r>
    </w:p>
    <w:p w:rsidR="00656E51" w:rsidRPr="004E054B" w:rsidRDefault="00656E51" w:rsidP="00656E51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4E054B">
        <w:rPr>
          <w:color w:val="000000"/>
        </w:rPr>
        <w:t xml:space="preserve">иметь лицензии и сертификаты </w:t>
      </w:r>
      <w:r>
        <w:rPr>
          <w:color w:val="000000"/>
        </w:rPr>
        <w:t>по ремонту энергетического оборудования ТЭЦ</w:t>
      </w:r>
      <w:r w:rsidRPr="004E054B">
        <w:rPr>
          <w:color w:val="000000"/>
        </w:rPr>
        <w:t>, действующие на территории Российской Федерации, необходимые для выполнения работ на весь срок действия договора;</w:t>
      </w:r>
    </w:p>
    <w:p w:rsidR="00656E51" w:rsidRPr="004E054B" w:rsidRDefault="00656E51" w:rsidP="00656E51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656E51" w:rsidRDefault="00656E51" w:rsidP="00656E51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EE027A" w:rsidRDefault="00EE027A" w:rsidP="00656E51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>
        <w:rPr>
          <w:color w:val="000000"/>
        </w:rPr>
        <w:t xml:space="preserve">обеспечить работников, выполняющих работы на объектах ОАО </w:t>
      </w:r>
      <w:r w:rsidRPr="00EE027A">
        <w:rPr>
          <w:color w:val="000000"/>
        </w:rPr>
        <w:t>“ТГК-1”</w:t>
      </w:r>
      <w:r>
        <w:rPr>
          <w:color w:val="000000"/>
        </w:rPr>
        <w:t xml:space="preserve"> однотипной спецодеждой с названием и логотипом организации – подрядчика.</w:t>
      </w:r>
    </w:p>
    <w:p w:rsidR="00156942" w:rsidRPr="00ED0C13" w:rsidRDefault="00340D3C" w:rsidP="00716AB3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>
        <w:t>и</w:t>
      </w:r>
      <w:r w:rsidR="00156942" w:rsidRPr="00ED0C13">
        <w:t>меть свидетельство о допуске к работам, которые оказывают влияние на безопасность объектов капитального строительства, выданное члену саморегулируемой организации (СРО) и действующее на территории РФ на весь срок договора.</w:t>
      </w:r>
    </w:p>
    <w:p w:rsidR="00E84987" w:rsidRPr="00415877" w:rsidRDefault="00E84987" w:rsidP="00E84987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415877">
        <w:t>подрядчику постоянно поддерживать чистоту и порядок на ремонтной площадке, все запасные части и элементы оборудова</w:t>
      </w:r>
      <w:r w:rsidR="00156942">
        <w:t>н</w:t>
      </w:r>
      <w:r w:rsidRPr="00415877">
        <w:t xml:space="preserve">ия раскладывать в специальные стеллажи, контейнеры, на деревянные или резиновые подкладки.  </w:t>
      </w:r>
    </w:p>
    <w:p w:rsidR="005A476C" w:rsidRDefault="005A476C" w:rsidP="00656E51">
      <w:pPr>
        <w:jc w:val="both"/>
        <w:rPr>
          <w:b/>
          <w:color w:val="000000"/>
        </w:rPr>
      </w:pPr>
    </w:p>
    <w:p w:rsidR="00656E51" w:rsidRPr="004E054B" w:rsidRDefault="00656E51" w:rsidP="00656E51">
      <w:pPr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E23FE2" w:rsidRPr="004E054B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4E054B">
        <w:rPr>
          <w:color w:val="000000"/>
        </w:rPr>
        <w:t>располагать кадрами, обладающими соответствующей квалификацией для осуществления проектных,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</w:t>
      </w:r>
      <w:r>
        <w:rPr>
          <w:color w:val="000000"/>
        </w:rPr>
        <w:t xml:space="preserve">филю, </w:t>
      </w:r>
      <w:r w:rsidRPr="004E054B">
        <w:rPr>
          <w:color w:val="000000"/>
        </w:rPr>
        <w:t xml:space="preserve">слесари по ремонту тепломеханического оборудования 4-6 разряда, </w:t>
      </w:r>
      <w:r w:rsidRPr="005A7845">
        <w:t>сварщики, 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Госгортехнадзора России от 30.10.98 №63, утвержденными Минюстом России 04.03.99, рег. №1721, и имеющими удостоверение на право выполнения данных сварочных работ</w:t>
      </w:r>
      <w:r w:rsidRPr="004E054B">
        <w:rPr>
          <w:color w:val="000000"/>
        </w:rPr>
        <w:t>);</w:t>
      </w:r>
    </w:p>
    <w:p w:rsidR="00E23FE2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7B2F84">
        <w:t>энергообъектов</w:t>
      </w:r>
      <w:proofErr w:type="spellEnd"/>
      <w:r w:rsidRPr="007B2F84">
        <w:t xml:space="preserve"> (руководители работ в соответствии с Положением о порядке подготовки и аттестации работников организаций, </w:t>
      </w:r>
      <w:r w:rsidRPr="007B2F84">
        <w:lastRenderedPageBreak/>
        <w:t xml:space="preserve">осуществляющих деятельность в области промышленной безопасности опасных производственных </w:t>
      </w:r>
      <w:proofErr w:type="spellStart"/>
      <w:r w:rsidRPr="007B2F84">
        <w:t>объёктов</w:t>
      </w:r>
      <w:proofErr w:type="spellEnd"/>
      <w:r w:rsidRPr="007B2F84">
        <w:t>);</w:t>
      </w:r>
    </w:p>
    <w:p w:rsidR="00424B70" w:rsidRPr="004E054B" w:rsidRDefault="00424B70" w:rsidP="00424B70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4E054B">
        <w:rPr>
          <w:color w:val="000000"/>
        </w:rPr>
        <w:t>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досконально знать технологию ремонта и особенности ремонтируемого оборудования;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сертификат в соответствии со стандартами ISO;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все необходимые для ремонта инструменты и специальные приспособления;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возможность выполнения работ по ремонту в заводских условиях;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E23FE2" w:rsidRPr="007B2F84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E23FE2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E23FE2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обеспечить выполнение работ в соответствии с согласованным графиком работ.</w:t>
      </w:r>
    </w:p>
    <w:p w:rsidR="00E23FE2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D248A7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договором;</w:t>
      </w:r>
    </w:p>
    <w:p w:rsidR="00E23FE2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D248A7"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E23FE2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 w:rsidRPr="00D248A7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23FE2" w:rsidRPr="00D248A7" w:rsidRDefault="00E23FE2" w:rsidP="00E23FE2">
      <w:pPr>
        <w:numPr>
          <w:ilvl w:val="0"/>
          <w:numId w:val="7"/>
        </w:numPr>
        <w:tabs>
          <w:tab w:val="clear" w:pos="851"/>
          <w:tab w:val="num" w:pos="0"/>
        </w:tabs>
        <w:ind w:left="0" w:firstLine="425"/>
        <w:jc w:val="both"/>
      </w:pPr>
      <w:r>
        <w:t>акты сдачи – приемки могут быть подписаны Заказчиком при условии выполнения подрядчиком указанных выше требований.</w:t>
      </w:r>
    </w:p>
    <w:p w:rsidR="00E23FE2" w:rsidRDefault="00E23FE2" w:rsidP="00E23FE2">
      <w:pPr>
        <w:jc w:val="both"/>
        <w:rPr>
          <w:i/>
        </w:rPr>
      </w:pPr>
    </w:p>
    <w:p w:rsidR="00E23FE2" w:rsidRPr="003E7ABC" w:rsidRDefault="00E23FE2" w:rsidP="00E23FE2">
      <w:pPr>
        <w:jc w:val="both"/>
        <w:rPr>
          <w:i/>
        </w:rPr>
      </w:pPr>
      <w:r w:rsidRPr="003E7ABC">
        <w:rPr>
          <w:i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FA2516" w:rsidRPr="00745CDB" w:rsidRDefault="00FA2516" w:rsidP="00AE1178">
      <w:pPr>
        <w:jc w:val="both"/>
        <w:rPr>
          <w:color w:val="000000"/>
        </w:rPr>
      </w:pPr>
    </w:p>
    <w:p w:rsidR="00656E51" w:rsidRPr="00CF7D5A" w:rsidRDefault="00656E51" w:rsidP="00656E51">
      <w:pPr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7C193E" w:rsidRPr="007247FA" w:rsidRDefault="00656E51" w:rsidP="007C193E">
      <w:pPr>
        <w:jc w:val="both"/>
        <w:rPr>
          <w:b/>
          <w:color w:val="0000FF"/>
        </w:rPr>
      </w:pPr>
      <w:r w:rsidRPr="00093626">
        <w:rPr>
          <w:color w:val="000000"/>
        </w:rPr>
        <w:t>3.1. Запасные части и материалы для выполнения</w:t>
      </w:r>
      <w:r w:rsidR="006D16E9">
        <w:rPr>
          <w:color w:val="000000"/>
        </w:rPr>
        <w:t xml:space="preserve"> заявляемых объемов </w:t>
      </w:r>
      <w:r w:rsidRPr="00093626">
        <w:rPr>
          <w:color w:val="000000"/>
        </w:rPr>
        <w:t xml:space="preserve">работ </w:t>
      </w:r>
      <w:r w:rsidRPr="007247FA">
        <w:rPr>
          <w:b/>
          <w:color w:val="000000"/>
        </w:rPr>
        <w:t>по</w:t>
      </w:r>
      <w:r w:rsidR="006D16E9" w:rsidRPr="007247FA">
        <w:rPr>
          <w:b/>
          <w:color w:val="000000"/>
        </w:rPr>
        <w:t>ставляет Подрядчик.</w:t>
      </w:r>
    </w:p>
    <w:p w:rsidR="007C193E" w:rsidRPr="00792B10" w:rsidRDefault="007C193E" w:rsidP="007C193E">
      <w:pPr>
        <w:jc w:val="both"/>
      </w:pPr>
      <w:r w:rsidRPr="00792B10">
        <w:lastRenderedPageBreak/>
        <w:t>3.</w:t>
      </w:r>
      <w:r w:rsidR="006D16E9">
        <w:t>2</w:t>
      </w:r>
      <w:r w:rsidRPr="00792B10">
        <w:t>. Запасные части и материалы, поставка которых поручена Подрядчику, на складе ТЭЦ-21 отсутствуют</w:t>
      </w:r>
      <w:r w:rsidR="007247FA">
        <w:t>.</w:t>
      </w:r>
    </w:p>
    <w:p w:rsidR="009A5327" w:rsidRDefault="009A5327" w:rsidP="00A55243">
      <w:pPr>
        <w:ind w:firstLine="708"/>
      </w:pPr>
    </w:p>
    <w:p w:rsidR="00EE0EFC" w:rsidRPr="004C2067" w:rsidRDefault="00EE0EFC" w:rsidP="00357084">
      <w:pPr>
        <w:numPr>
          <w:ilvl w:val="0"/>
          <w:numId w:val="2"/>
        </w:numPr>
        <w:rPr>
          <w:b/>
        </w:rPr>
      </w:pPr>
      <w:r w:rsidRPr="004C2067">
        <w:rPr>
          <w:b/>
        </w:rPr>
        <w:t>Требования к участникам</w:t>
      </w:r>
      <w:proofErr w:type="gramStart"/>
      <w:r w:rsidRPr="004C2067">
        <w:rPr>
          <w:b/>
        </w:rPr>
        <w:t xml:space="preserve"> .</w:t>
      </w:r>
      <w:proofErr w:type="gramEnd"/>
    </w:p>
    <w:p w:rsidR="00EE0EFC" w:rsidRPr="004C2067" w:rsidRDefault="00EE0EFC" w:rsidP="00EE0EF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b/>
          <w:sz w:val="24"/>
          <w:szCs w:val="24"/>
        </w:rPr>
      </w:pPr>
      <w:r w:rsidRPr="004C2067">
        <w:rPr>
          <w:sz w:val="24"/>
          <w:szCs w:val="24"/>
        </w:rPr>
        <w:t>Участвовать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EE0EFC" w:rsidRPr="004C2067" w:rsidRDefault="00EE0EFC" w:rsidP="00EE0EFC">
      <w:pPr>
        <w:numPr>
          <w:ilvl w:val="0"/>
          <w:numId w:val="4"/>
        </w:numPr>
        <w:jc w:val="both"/>
      </w:pPr>
      <w:r w:rsidRPr="004C2067">
        <w:t>Участник 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обладать управленческой компетентностью и репутацией, опытом проведения аналогичных работ не менее 10 лет.</w:t>
      </w:r>
    </w:p>
    <w:p w:rsidR="00EE0EFC" w:rsidRPr="004C2067" w:rsidRDefault="00EE0EFC" w:rsidP="00EE0EFC">
      <w:pPr>
        <w:numPr>
          <w:ilvl w:val="0"/>
          <w:numId w:val="4"/>
        </w:numPr>
        <w:jc w:val="both"/>
      </w:pPr>
      <w:r w:rsidRPr="004C2067">
        <w:t>Участник 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</w:t>
      </w:r>
    </w:p>
    <w:p w:rsidR="00EE0EFC" w:rsidRPr="004C2067" w:rsidRDefault="00EE0EFC" w:rsidP="00EE0EFC">
      <w:pPr>
        <w:numPr>
          <w:ilvl w:val="0"/>
          <w:numId w:val="4"/>
        </w:numPr>
        <w:jc w:val="both"/>
      </w:pPr>
      <w:r w:rsidRPr="004C2067">
        <w:t>Участник  не должен являться неплатёжеспособным или банкротом, находиться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EE0EFC" w:rsidRPr="005649B6" w:rsidRDefault="00EE0EFC" w:rsidP="00EE0EFC">
      <w:pPr>
        <w:numPr>
          <w:ilvl w:val="0"/>
          <w:numId w:val="4"/>
        </w:numPr>
        <w:jc w:val="both"/>
        <w:rPr>
          <w:b/>
          <w:color w:val="000000"/>
        </w:rPr>
      </w:pPr>
      <w:r w:rsidRPr="004C2067">
        <w:t>Участие объединений, являющихся коллективными участниками закупок не допускается.</w:t>
      </w:r>
    </w:p>
    <w:p w:rsidR="00FB5C75" w:rsidRPr="004C2067" w:rsidRDefault="00FB5C75" w:rsidP="00EE0EFC">
      <w:pPr>
        <w:ind w:left="360"/>
        <w:jc w:val="both"/>
        <w:rPr>
          <w:b/>
          <w:color w:val="000000"/>
        </w:rPr>
      </w:pPr>
    </w:p>
    <w:p w:rsidR="00EE0EFC" w:rsidRDefault="00EE0EFC" w:rsidP="00357084">
      <w:pPr>
        <w:numPr>
          <w:ilvl w:val="0"/>
          <w:numId w:val="2"/>
        </w:numPr>
        <w:rPr>
          <w:b/>
          <w:color w:val="000000"/>
        </w:rPr>
      </w:pPr>
      <w:r w:rsidRPr="005A476C">
        <w:rPr>
          <w:b/>
          <w:color w:val="000000"/>
        </w:rPr>
        <w:t>Требования к документам, подтверждающим соответствие Участника установленным требованиям</w:t>
      </w:r>
      <w:r w:rsidR="005A476C">
        <w:rPr>
          <w:b/>
          <w:color w:val="000000"/>
        </w:rPr>
        <w:t>.</w:t>
      </w:r>
    </w:p>
    <w:p w:rsidR="000A00C3" w:rsidRPr="005A476C" w:rsidRDefault="000A00C3" w:rsidP="000A00C3">
      <w:pPr>
        <w:ind w:left="540"/>
        <w:rPr>
          <w:b/>
          <w:color w:val="000000"/>
        </w:rPr>
      </w:pPr>
    </w:p>
    <w:p w:rsidR="00EE0EFC" w:rsidRPr="004C2067" w:rsidRDefault="00EE0EFC" w:rsidP="00EE0EF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proofErr w:type="gramStart"/>
      <w:r w:rsidRPr="004C2067">
        <w:rPr>
          <w:sz w:val="24"/>
          <w:szCs w:val="24"/>
        </w:rPr>
        <w:t>В связи с вышеизложенным</w:t>
      </w:r>
      <w:r>
        <w:rPr>
          <w:sz w:val="24"/>
          <w:szCs w:val="24"/>
        </w:rPr>
        <w:t>,</w:t>
      </w:r>
      <w:r w:rsidRPr="004C2067">
        <w:rPr>
          <w:sz w:val="24"/>
          <w:szCs w:val="24"/>
        </w:rPr>
        <w:t xml:space="preserve"> Участник должен включить в состав </w:t>
      </w:r>
      <w:r>
        <w:rPr>
          <w:sz w:val="24"/>
          <w:szCs w:val="24"/>
        </w:rPr>
        <w:t xml:space="preserve"> заявки следующие документы,</w:t>
      </w:r>
      <w:r w:rsidRPr="004C2067">
        <w:rPr>
          <w:sz w:val="24"/>
          <w:szCs w:val="24"/>
        </w:rPr>
        <w:t xml:space="preserve"> подтверждающие его соответствие вышеуказанным требованиям:</w:t>
      </w:r>
      <w:proofErr w:type="gramEnd"/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Заверенную Участником копию свидетельства о внесении записи об Участнике  в Единый государственный реестр юридических лиц;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Заверенную Участником копию устава в действующей редакции;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 заявку, а также его право на заключение соответствующего Договора по результатам</w:t>
      </w:r>
      <w:r w:rsidR="00A75236">
        <w:rPr>
          <w:sz w:val="24"/>
          <w:szCs w:val="24"/>
        </w:rPr>
        <w:t xml:space="preserve"> ОЗП</w:t>
      </w:r>
      <w:r w:rsidRPr="004C2067">
        <w:rPr>
          <w:sz w:val="24"/>
          <w:szCs w:val="24"/>
        </w:rPr>
        <w:t>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 есть лицензия;</w:t>
      </w:r>
    </w:p>
    <w:p w:rsidR="00EE0EFC" w:rsidRPr="004C2067" w:rsidRDefault="00EE0EFC" w:rsidP="00EE0EFC">
      <w:pPr>
        <w:ind w:left="540" w:hanging="540"/>
        <w:jc w:val="both"/>
      </w:pPr>
      <w:r w:rsidRPr="004C2067">
        <w:t xml:space="preserve">- </w:t>
      </w:r>
      <w:r w:rsidRPr="004C2067">
        <w:tab/>
        <w:t>подписанный со своей стороны Договор и дополнительные соглашения исключительно по форме, принятой у Покупателя  (Приложение №1), (Приложение №2)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Анкету по установленной в настоящей документации форме (Приложение №3);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документации форме (Приложение № 4);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lastRenderedPageBreak/>
        <w:t>-</w:t>
      </w:r>
      <w:r w:rsidRPr="004C2067"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 документации форме (Приложение №5);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 документации форме (Приложение №6);</w:t>
      </w:r>
    </w:p>
    <w:p w:rsidR="007A19FB" w:rsidRDefault="00EE0EFC" w:rsidP="00C1642E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 w:rsidRPr="004C2067">
        <w:rPr>
          <w:sz w:val="24"/>
          <w:szCs w:val="24"/>
        </w:rPr>
        <w:t xml:space="preserve">В </w:t>
      </w:r>
      <w:proofErr w:type="gramStart"/>
      <w:r w:rsidRPr="004C2067">
        <w:rPr>
          <w:sz w:val="24"/>
          <w:szCs w:val="24"/>
        </w:rPr>
        <w:t>случае</w:t>
      </w:r>
      <w:proofErr w:type="gramEnd"/>
      <w:r w:rsidRPr="003F1CFC">
        <w:rPr>
          <w:sz w:val="24"/>
          <w:szCs w:val="24"/>
        </w:rPr>
        <w:t xml:space="preserve"> </w:t>
      </w:r>
      <w:r w:rsidRPr="004C2067">
        <w:rPr>
          <w:sz w:val="24"/>
          <w:szCs w:val="24"/>
        </w:rPr>
        <w:t xml:space="preserve">если по каким-либо причинам Участник  не может представить требуемый документ, </w:t>
      </w:r>
      <w:r w:rsidR="00A75236">
        <w:rPr>
          <w:sz w:val="24"/>
          <w:szCs w:val="24"/>
        </w:rPr>
        <w:t>он должен приложить составленную</w:t>
      </w:r>
      <w:r w:rsidRPr="004C2067">
        <w:rPr>
          <w:sz w:val="24"/>
          <w:szCs w:val="24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</w:t>
      </w:r>
      <w:r w:rsidR="00A75236">
        <w:rPr>
          <w:sz w:val="24"/>
          <w:szCs w:val="24"/>
        </w:rPr>
        <w:t xml:space="preserve"> ОЗП</w:t>
      </w:r>
      <w:r w:rsidRPr="004C2067">
        <w:rPr>
          <w:sz w:val="24"/>
          <w:szCs w:val="24"/>
        </w:rPr>
        <w:t xml:space="preserve"> в соответствии Участника данному требованию.</w:t>
      </w:r>
    </w:p>
    <w:p w:rsidR="007A19FB" w:rsidRDefault="007A19FB" w:rsidP="00EE0EF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</w:p>
    <w:p w:rsidR="00EE0EFC" w:rsidRPr="004C2067" w:rsidRDefault="00EE0EFC" w:rsidP="00357084">
      <w:pPr>
        <w:numPr>
          <w:ilvl w:val="0"/>
          <w:numId w:val="2"/>
        </w:numPr>
        <w:rPr>
          <w:b/>
          <w:bCs/>
        </w:rPr>
      </w:pPr>
      <w:r w:rsidRPr="004C2067">
        <w:rPr>
          <w:b/>
          <w:bCs/>
        </w:rPr>
        <w:t>Оценка заявок</w:t>
      </w:r>
      <w:r w:rsidR="005A476C">
        <w:rPr>
          <w:b/>
          <w:bCs/>
        </w:rPr>
        <w:t>.</w:t>
      </w:r>
    </w:p>
    <w:p w:rsidR="00F60202" w:rsidRDefault="00F60202" w:rsidP="00EE0EF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4"/>
          <w:szCs w:val="24"/>
        </w:rPr>
      </w:pPr>
    </w:p>
    <w:p w:rsidR="00EE0EFC" w:rsidRPr="004C2067" w:rsidRDefault="00EE0EFC" w:rsidP="00EE0EF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4"/>
          <w:szCs w:val="24"/>
        </w:rPr>
      </w:pPr>
      <w:r w:rsidRPr="003526E5">
        <w:rPr>
          <w:b w:val="0"/>
          <w:sz w:val="24"/>
          <w:szCs w:val="24"/>
        </w:rPr>
        <w:t>1.</w:t>
      </w:r>
      <w:r w:rsidRPr="00A75A61">
        <w:rPr>
          <w:sz w:val="24"/>
          <w:szCs w:val="24"/>
        </w:rPr>
        <w:t xml:space="preserve"> </w:t>
      </w:r>
      <w:r w:rsidRPr="004C2067">
        <w:rPr>
          <w:sz w:val="24"/>
          <w:szCs w:val="24"/>
        </w:rPr>
        <w:t>Общие положения</w:t>
      </w:r>
    </w:p>
    <w:p w:rsidR="00EE0EFC" w:rsidRPr="004C2067" w:rsidRDefault="00EE0EFC" w:rsidP="00EE0EF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ab/>
        <w:t>Оценка заявок осуществляется  комиссией и иными лицами (экспертами и специалистами), привлеченными  комиссией.</w:t>
      </w:r>
    </w:p>
    <w:p w:rsidR="00EE0EFC" w:rsidRPr="004C2067" w:rsidRDefault="00EE0EFC" w:rsidP="00EE0EFC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 w:rsidRPr="004C2067">
        <w:rPr>
          <w:sz w:val="24"/>
          <w:szCs w:val="24"/>
        </w:rPr>
        <w:tab/>
        <w:t>Оценка  заявок включает отборочную стадию  и оценочную стадию.</w:t>
      </w:r>
    </w:p>
    <w:p w:rsidR="00FB5C75" w:rsidRDefault="00FB5C75" w:rsidP="00EE0EF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4"/>
          <w:szCs w:val="24"/>
        </w:rPr>
      </w:pPr>
    </w:p>
    <w:p w:rsidR="00EE0EFC" w:rsidRPr="004C2067" w:rsidRDefault="00EE0EFC" w:rsidP="00EE0EF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4"/>
          <w:szCs w:val="24"/>
        </w:rPr>
      </w:pPr>
      <w:r w:rsidRPr="003526E5">
        <w:rPr>
          <w:b w:val="0"/>
          <w:sz w:val="24"/>
          <w:szCs w:val="24"/>
        </w:rPr>
        <w:t>2.</w:t>
      </w:r>
      <w:r w:rsidRPr="00A75A61">
        <w:rPr>
          <w:sz w:val="24"/>
          <w:szCs w:val="24"/>
        </w:rPr>
        <w:t xml:space="preserve"> </w:t>
      </w:r>
      <w:r w:rsidRPr="004C2067">
        <w:rPr>
          <w:sz w:val="24"/>
          <w:szCs w:val="24"/>
        </w:rPr>
        <w:t>Отборочная стадия</w:t>
      </w:r>
    </w:p>
    <w:p w:rsidR="00EE0EFC" w:rsidRPr="004C2067" w:rsidRDefault="00EE0EFC" w:rsidP="00EE0EFC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 w:rsidRPr="004C2067">
        <w:rPr>
          <w:sz w:val="24"/>
          <w:szCs w:val="24"/>
        </w:rPr>
        <w:tab/>
        <w:t xml:space="preserve">В </w:t>
      </w:r>
      <w:proofErr w:type="gramStart"/>
      <w:r w:rsidRPr="004C2067">
        <w:rPr>
          <w:sz w:val="24"/>
          <w:szCs w:val="24"/>
        </w:rPr>
        <w:t>рамках</w:t>
      </w:r>
      <w:proofErr w:type="gramEnd"/>
      <w:r w:rsidRPr="004C2067">
        <w:rPr>
          <w:sz w:val="24"/>
          <w:szCs w:val="24"/>
        </w:rPr>
        <w:t xml:space="preserve"> отборочной стадии  комиссия проверяет: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соответствие Участников требованиям технического задания;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EE0EFC" w:rsidRPr="004C2067" w:rsidRDefault="00EE0EFC" w:rsidP="00EE0EF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r w:rsidRPr="004C2067">
        <w:rPr>
          <w:sz w:val="24"/>
          <w:szCs w:val="24"/>
        </w:rPr>
        <w:t>По результатам проведения отборочной стадии комиссия отклоняет  заявки, которые: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поданы Участниками</w:t>
      </w:r>
      <w:proofErr w:type="gramStart"/>
      <w:r w:rsidRPr="004C2067">
        <w:rPr>
          <w:sz w:val="24"/>
          <w:szCs w:val="24"/>
        </w:rPr>
        <w:t xml:space="preserve"> ,</w:t>
      </w:r>
      <w:proofErr w:type="gramEnd"/>
      <w:r w:rsidRPr="004C2067">
        <w:rPr>
          <w:sz w:val="24"/>
          <w:szCs w:val="24"/>
        </w:rPr>
        <w:t xml:space="preserve"> которые не отвечают требованиям технического задания;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EE0EFC" w:rsidRPr="004C2067" w:rsidRDefault="00EE0EFC" w:rsidP="00EE0EF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ab/>
        <w:t xml:space="preserve"> комиссия также вправе отклонить  заявку в случае, если ее цена превыш</w:t>
      </w:r>
      <w:r w:rsidR="001C35AF">
        <w:rPr>
          <w:sz w:val="24"/>
          <w:szCs w:val="24"/>
        </w:rPr>
        <w:t>ает установленную лимитную цену</w:t>
      </w:r>
    </w:p>
    <w:p w:rsidR="00EE0EFC" w:rsidRPr="004C2067" w:rsidRDefault="00EE0EFC" w:rsidP="00EE0EF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4"/>
          <w:szCs w:val="24"/>
        </w:rPr>
      </w:pPr>
      <w:r w:rsidRPr="003526E5">
        <w:rPr>
          <w:b w:val="0"/>
          <w:sz w:val="24"/>
          <w:szCs w:val="24"/>
        </w:rPr>
        <w:t>3.</w:t>
      </w:r>
      <w:r w:rsidRPr="00A75A61">
        <w:rPr>
          <w:sz w:val="24"/>
          <w:szCs w:val="24"/>
        </w:rPr>
        <w:t xml:space="preserve"> </w:t>
      </w:r>
      <w:r w:rsidRPr="004C2067">
        <w:rPr>
          <w:sz w:val="24"/>
          <w:szCs w:val="24"/>
        </w:rPr>
        <w:t>Оценочная стадия</w:t>
      </w:r>
    </w:p>
    <w:p w:rsidR="00EE0EFC" w:rsidRPr="004C2067" w:rsidRDefault="00EE0EFC" w:rsidP="00EE0EF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ab/>
        <w:t xml:space="preserve">В </w:t>
      </w:r>
      <w:proofErr w:type="gramStart"/>
      <w:r w:rsidRPr="004C2067">
        <w:rPr>
          <w:sz w:val="24"/>
          <w:szCs w:val="24"/>
        </w:rPr>
        <w:t>рамках</w:t>
      </w:r>
      <w:proofErr w:type="gramEnd"/>
      <w:r w:rsidRPr="004C2067">
        <w:rPr>
          <w:sz w:val="24"/>
          <w:szCs w:val="24"/>
        </w:rPr>
        <w:t xml:space="preserve"> оценочной стадии комиссия оценивает и сопоставляет  заявки и проводит их предварительное ранжирование по степени предпочтительности для Заказчика в соответствии с утвержденным Регламентом  комиссии исходя из следующих критериев (нужные критерии выбрать, свои добавить или исключить и расставить их по приоритету):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Срок и график выполнения работ;</w:t>
      </w:r>
    </w:p>
    <w:p w:rsidR="00EE0EFC" w:rsidRPr="004C2067" w:rsidRDefault="00EE0EFC" w:rsidP="00EE0EFC">
      <w:pPr>
        <w:pStyle w:val="ab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4C2067">
        <w:rPr>
          <w:sz w:val="24"/>
          <w:szCs w:val="24"/>
        </w:rPr>
        <w:t xml:space="preserve">-        Стоимость выполнения работ: </w:t>
      </w:r>
    </w:p>
    <w:p w:rsidR="00EE0EFC" w:rsidRPr="004C2067" w:rsidRDefault="00EE0EFC" w:rsidP="00EE0EFC">
      <w:pPr>
        <w:pStyle w:val="ab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>Соответствие сметной стоимости требованиям системы ценообразования, принятой в ОАО «ТГК-1»;</w:t>
      </w:r>
    </w:p>
    <w:p w:rsidR="00EE0EFC" w:rsidRPr="004C2067" w:rsidRDefault="00EE0EFC" w:rsidP="00EE0EFC">
      <w:pPr>
        <w:pStyle w:val="ab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>Лучшее предложение по результатам применения значений коэффициентов индексации пересчета в текущие цены;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Наиболее выгодные условия оплаты;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 xml:space="preserve">Надежность Участника,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</w:t>
      </w:r>
      <w:proofErr w:type="spellStart"/>
      <w:r w:rsidRPr="004C2067">
        <w:rPr>
          <w:sz w:val="24"/>
          <w:szCs w:val="24"/>
        </w:rPr>
        <w:t>т.ч</w:t>
      </w:r>
      <w:proofErr w:type="spellEnd"/>
      <w:r w:rsidRPr="004C2067">
        <w:rPr>
          <w:sz w:val="24"/>
          <w:szCs w:val="24"/>
        </w:rPr>
        <w:t>. с ОАО «ТГК-1»);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Гарантийные обязательства;</w:t>
      </w:r>
    </w:p>
    <w:p w:rsidR="00EE0EFC" w:rsidRDefault="00EE0EFC" w:rsidP="00EE0EF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наличие сертификатов добровольных систем сертификации.</w:t>
      </w:r>
    </w:p>
    <w:p w:rsidR="00EE0EFC" w:rsidRPr="004C2067" w:rsidRDefault="00EE0EFC" w:rsidP="00EE0EF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</w:p>
    <w:p w:rsidR="008158CA" w:rsidRDefault="00EE0EFC" w:rsidP="008158CA">
      <w:pPr>
        <w:pStyle w:val="21"/>
        <w:numPr>
          <w:ilvl w:val="0"/>
          <w:numId w:val="5"/>
        </w:numPr>
        <w:spacing w:before="0" w:after="0"/>
        <w:jc w:val="both"/>
        <w:rPr>
          <w:sz w:val="24"/>
          <w:szCs w:val="24"/>
        </w:rPr>
      </w:pPr>
      <w:r w:rsidRPr="004C2067">
        <w:rPr>
          <w:sz w:val="24"/>
          <w:szCs w:val="24"/>
        </w:rPr>
        <w:lastRenderedPageBreak/>
        <w:t>Определение Победителя</w:t>
      </w:r>
      <w:r w:rsidR="008158CA">
        <w:rPr>
          <w:sz w:val="24"/>
          <w:szCs w:val="24"/>
          <w:lang w:val="en-US"/>
        </w:rPr>
        <w:t>:</w:t>
      </w:r>
    </w:p>
    <w:p w:rsidR="00EE0EFC" w:rsidRPr="008158CA" w:rsidRDefault="00EE0EFC" w:rsidP="008158CA">
      <w:pPr>
        <w:pStyle w:val="21"/>
        <w:tabs>
          <w:tab w:val="clear" w:pos="1134"/>
        </w:tabs>
        <w:spacing w:before="0" w:after="0"/>
        <w:ind w:left="1068" w:firstLine="0"/>
        <w:jc w:val="both"/>
        <w:rPr>
          <w:b w:val="0"/>
          <w:sz w:val="24"/>
          <w:szCs w:val="24"/>
        </w:rPr>
      </w:pPr>
      <w:r w:rsidRPr="008158CA">
        <w:rPr>
          <w:b w:val="0"/>
          <w:sz w:val="24"/>
          <w:szCs w:val="24"/>
        </w:rPr>
        <w:t>комиссия на своем заседании определяет Победителя</w:t>
      </w:r>
      <w:proofErr w:type="gramStart"/>
      <w:r w:rsidRPr="008158CA">
        <w:rPr>
          <w:b w:val="0"/>
          <w:sz w:val="24"/>
          <w:szCs w:val="24"/>
        </w:rPr>
        <w:t xml:space="preserve"> ,</w:t>
      </w:r>
      <w:proofErr w:type="gramEnd"/>
      <w:r w:rsidR="008158CA" w:rsidRPr="008158CA">
        <w:rPr>
          <w:b w:val="0"/>
          <w:sz w:val="24"/>
          <w:szCs w:val="24"/>
        </w:rPr>
        <w:t xml:space="preserve"> </w:t>
      </w:r>
      <w:r w:rsidRPr="008158CA">
        <w:rPr>
          <w:b w:val="0"/>
          <w:sz w:val="24"/>
          <w:szCs w:val="24"/>
        </w:rPr>
        <w:t>как Участника , заявка которого з</w:t>
      </w:r>
      <w:r w:rsidR="008158CA">
        <w:rPr>
          <w:b w:val="0"/>
          <w:sz w:val="24"/>
          <w:szCs w:val="24"/>
        </w:rPr>
        <w:t xml:space="preserve">аняла первое место в </w:t>
      </w:r>
      <w:proofErr w:type="spellStart"/>
      <w:r w:rsidR="008158CA">
        <w:rPr>
          <w:b w:val="0"/>
          <w:sz w:val="24"/>
          <w:szCs w:val="24"/>
        </w:rPr>
        <w:t>ранжировке</w:t>
      </w:r>
      <w:proofErr w:type="spellEnd"/>
      <w:r w:rsidR="008158CA" w:rsidRPr="008158CA">
        <w:rPr>
          <w:b w:val="0"/>
          <w:sz w:val="24"/>
          <w:szCs w:val="24"/>
        </w:rPr>
        <w:t xml:space="preserve"> </w:t>
      </w:r>
      <w:r w:rsidRPr="008158CA">
        <w:rPr>
          <w:b w:val="0"/>
          <w:sz w:val="24"/>
          <w:szCs w:val="24"/>
        </w:rPr>
        <w:t>заявок по степени предпочтительности для Заказчика.</w:t>
      </w:r>
    </w:p>
    <w:p w:rsidR="00EE0EFC" w:rsidRPr="004C2067" w:rsidRDefault="00EE0EFC" w:rsidP="00EE0EF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EE0EFC" w:rsidRPr="004C2067" w:rsidRDefault="00EE0EFC" w:rsidP="00EE0EFC">
      <w:pPr>
        <w:pStyle w:val="6"/>
      </w:pPr>
      <w:r w:rsidRPr="003526E5">
        <w:rPr>
          <w:b w:val="0"/>
        </w:rPr>
        <w:t>5.</w:t>
      </w:r>
      <w:r w:rsidRPr="00A75A61">
        <w:t xml:space="preserve"> </w:t>
      </w:r>
      <w:r w:rsidRPr="004C2067">
        <w:t>Заключение договора</w:t>
      </w:r>
    </w:p>
    <w:p w:rsidR="00EE0EFC" w:rsidRDefault="00EE0EFC" w:rsidP="00EE0EFC">
      <w:pPr>
        <w:ind w:firstLine="709"/>
        <w:jc w:val="both"/>
      </w:pPr>
      <w:r w:rsidRPr="004C2067">
        <w:t>Договор между Заказчиком и Победителем  подписывается на основании Протокола о результатах</w:t>
      </w:r>
      <w:r w:rsidR="008158CA" w:rsidRPr="008158CA">
        <w:t xml:space="preserve"> </w:t>
      </w:r>
      <w:r w:rsidR="008158CA">
        <w:t>ОЗП</w:t>
      </w:r>
      <w:proofErr w:type="gramStart"/>
      <w:r w:rsidRPr="004C2067">
        <w:t xml:space="preserve"> .</w:t>
      </w:r>
      <w:proofErr w:type="gramEnd"/>
    </w:p>
    <w:p w:rsidR="00F34C71" w:rsidRDefault="00F34C71" w:rsidP="00EE0EFC">
      <w:pPr>
        <w:ind w:firstLine="709"/>
        <w:jc w:val="both"/>
      </w:pPr>
    </w:p>
    <w:p w:rsidR="00EE0EFC" w:rsidRPr="005A476C" w:rsidRDefault="00EE0EFC" w:rsidP="00357084">
      <w:pPr>
        <w:numPr>
          <w:ilvl w:val="0"/>
          <w:numId w:val="2"/>
        </w:numPr>
        <w:rPr>
          <w:b/>
        </w:rPr>
      </w:pPr>
      <w:r w:rsidRPr="005A476C">
        <w:rPr>
          <w:b/>
        </w:rPr>
        <w:t>Составление уточненной ведомости работ и начало производства работ</w:t>
      </w:r>
      <w:r w:rsidR="005A476C">
        <w:rPr>
          <w:b/>
        </w:rPr>
        <w:t>.</w:t>
      </w:r>
    </w:p>
    <w:p w:rsidR="00EE0EFC" w:rsidRPr="00A75A61" w:rsidRDefault="00EE0EFC" w:rsidP="00EE0EFC">
      <w:pPr>
        <w:ind w:left="360"/>
      </w:pPr>
    </w:p>
    <w:p w:rsidR="00EE0EFC" w:rsidRPr="004C2067" w:rsidRDefault="00EE0EFC" w:rsidP="00EE0EFC">
      <w:pPr>
        <w:ind w:firstLine="540"/>
        <w:jc w:val="both"/>
      </w:pPr>
      <w:r w:rsidRPr="004C2067">
        <w:t xml:space="preserve">Составление акта </w:t>
      </w:r>
      <w:proofErr w:type="spellStart"/>
      <w:r w:rsidRPr="004C2067">
        <w:t>дефектации</w:t>
      </w:r>
      <w:proofErr w:type="spellEnd"/>
      <w:r w:rsidRPr="004C2067">
        <w:t xml:space="preserve"> и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системы ценообразования, принятой в ОАО «ТГК-1». </w:t>
      </w:r>
    </w:p>
    <w:p w:rsidR="00EE0EFC" w:rsidRPr="004C2067" w:rsidRDefault="00EE0EFC" w:rsidP="00EE0EFC">
      <w:pPr>
        <w:ind w:firstLine="540"/>
        <w:jc w:val="both"/>
      </w:pPr>
      <w:r w:rsidRPr="004C2067">
        <w:t>Производство работ осуществляется по заявкам Заказчика в срок, установленный в заявке.</w:t>
      </w:r>
    </w:p>
    <w:p w:rsidR="00FB5C75" w:rsidRDefault="00FB5C75" w:rsidP="00EE0EFC">
      <w:pPr>
        <w:jc w:val="center"/>
      </w:pPr>
    </w:p>
    <w:p w:rsidR="00FB5C75" w:rsidRPr="00FB5C75" w:rsidRDefault="00FB5C75" w:rsidP="00EE0EFC">
      <w:pPr>
        <w:jc w:val="center"/>
      </w:pPr>
    </w:p>
    <w:p w:rsidR="00DE5F8A" w:rsidRDefault="00DE5F8A" w:rsidP="00EE0EFC">
      <w:pPr>
        <w:jc w:val="center"/>
      </w:pPr>
    </w:p>
    <w:p w:rsidR="00F60202" w:rsidRDefault="00F60202" w:rsidP="00EE0EFC">
      <w:pPr>
        <w:jc w:val="center"/>
      </w:pPr>
    </w:p>
    <w:sectPr w:rsidR="00F60202" w:rsidSect="001924A0">
      <w:footerReference w:type="even" r:id="rId8"/>
      <w:footerReference w:type="default" r:id="rId9"/>
      <w:pgSz w:w="11906" w:h="16838"/>
      <w:pgMar w:top="1134" w:right="850" w:bottom="1079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236" w:rsidRDefault="00A75236">
      <w:r>
        <w:separator/>
      </w:r>
    </w:p>
  </w:endnote>
  <w:endnote w:type="continuationSeparator" w:id="0">
    <w:p w:rsidR="00A75236" w:rsidRDefault="00A7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236" w:rsidRDefault="00A7523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75236" w:rsidRDefault="00A7523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236" w:rsidRDefault="00A7523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11E6D">
      <w:rPr>
        <w:rStyle w:val="a8"/>
        <w:noProof/>
      </w:rPr>
      <w:t>3</w:t>
    </w:r>
    <w:r>
      <w:rPr>
        <w:rStyle w:val="a8"/>
      </w:rPr>
      <w:fldChar w:fldCharType="end"/>
    </w:r>
  </w:p>
  <w:p w:rsidR="00A75236" w:rsidRDefault="00A7523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236" w:rsidRDefault="00A75236">
      <w:r>
        <w:separator/>
      </w:r>
    </w:p>
  </w:footnote>
  <w:footnote w:type="continuationSeparator" w:id="0">
    <w:p w:rsidR="00A75236" w:rsidRDefault="00A75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70F35C"/>
    <w:lvl w:ilvl="0">
      <w:numFmt w:val="bullet"/>
      <w:lvlText w:val="*"/>
      <w:lvlJc w:val="left"/>
    </w:lvl>
  </w:abstractNum>
  <w:abstractNum w:abstractNumId="1">
    <w:nsid w:val="01664766"/>
    <w:multiLevelType w:val="hybridMultilevel"/>
    <w:tmpl w:val="E938C0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5F65523"/>
    <w:multiLevelType w:val="hybridMultilevel"/>
    <w:tmpl w:val="40707D98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1C1A35"/>
    <w:multiLevelType w:val="hybridMultilevel"/>
    <w:tmpl w:val="0FFEDE8E"/>
    <w:lvl w:ilvl="0" w:tplc="04190003">
      <w:start w:val="1"/>
      <w:numFmt w:val="bullet"/>
      <w:lvlText w:val="o"/>
      <w:lvlJc w:val="left"/>
      <w:pPr>
        <w:tabs>
          <w:tab w:val="num" w:pos="788"/>
        </w:tabs>
        <w:ind w:left="78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57FE2"/>
    <w:multiLevelType w:val="multilevel"/>
    <w:tmpl w:val="62888BC2"/>
    <w:lvl w:ilvl="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15278"/>
    <w:multiLevelType w:val="hybridMultilevel"/>
    <w:tmpl w:val="59962F24"/>
    <w:lvl w:ilvl="0" w:tplc="04190003">
      <w:start w:val="1"/>
      <w:numFmt w:val="bullet"/>
      <w:lvlText w:val="o"/>
      <w:lvlJc w:val="left"/>
      <w:pPr>
        <w:tabs>
          <w:tab w:val="num" w:pos="788"/>
        </w:tabs>
        <w:ind w:left="78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F131F7"/>
    <w:multiLevelType w:val="hybridMultilevel"/>
    <w:tmpl w:val="4DFAFBD4"/>
    <w:lvl w:ilvl="0" w:tplc="1B62F06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96027CA">
      <w:numFmt w:val="none"/>
      <w:lvlText w:val=""/>
      <w:lvlJc w:val="left"/>
      <w:pPr>
        <w:tabs>
          <w:tab w:val="num" w:pos="360"/>
        </w:tabs>
      </w:pPr>
    </w:lvl>
    <w:lvl w:ilvl="2" w:tplc="BCAA5BA4">
      <w:numFmt w:val="none"/>
      <w:lvlText w:val=""/>
      <w:lvlJc w:val="left"/>
      <w:pPr>
        <w:tabs>
          <w:tab w:val="num" w:pos="360"/>
        </w:tabs>
      </w:pPr>
    </w:lvl>
    <w:lvl w:ilvl="3" w:tplc="FDB0E4E4">
      <w:numFmt w:val="none"/>
      <w:lvlText w:val=""/>
      <w:lvlJc w:val="left"/>
      <w:pPr>
        <w:tabs>
          <w:tab w:val="num" w:pos="360"/>
        </w:tabs>
      </w:pPr>
    </w:lvl>
    <w:lvl w:ilvl="4" w:tplc="8DAC742C">
      <w:numFmt w:val="none"/>
      <w:lvlText w:val=""/>
      <w:lvlJc w:val="left"/>
      <w:pPr>
        <w:tabs>
          <w:tab w:val="num" w:pos="360"/>
        </w:tabs>
      </w:pPr>
    </w:lvl>
    <w:lvl w:ilvl="5" w:tplc="4858C59A">
      <w:numFmt w:val="none"/>
      <w:lvlText w:val=""/>
      <w:lvlJc w:val="left"/>
      <w:pPr>
        <w:tabs>
          <w:tab w:val="num" w:pos="360"/>
        </w:tabs>
      </w:pPr>
    </w:lvl>
    <w:lvl w:ilvl="6" w:tplc="3CCE1D78">
      <w:numFmt w:val="none"/>
      <w:lvlText w:val=""/>
      <w:lvlJc w:val="left"/>
      <w:pPr>
        <w:tabs>
          <w:tab w:val="num" w:pos="360"/>
        </w:tabs>
      </w:pPr>
    </w:lvl>
    <w:lvl w:ilvl="7" w:tplc="CD9EDD06">
      <w:numFmt w:val="none"/>
      <w:lvlText w:val=""/>
      <w:lvlJc w:val="left"/>
      <w:pPr>
        <w:tabs>
          <w:tab w:val="num" w:pos="360"/>
        </w:tabs>
      </w:pPr>
    </w:lvl>
    <w:lvl w:ilvl="8" w:tplc="D746176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2FF693A"/>
    <w:multiLevelType w:val="hybridMultilevel"/>
    <w:tmpl w:val="A7CCE80E"/>
    <w:lvl w:ilvl="0" w:tplc="1B62F06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96027CA">
      <w:numFmt w:val="none"/>
      <w:lvlText w:val=""/>
      <w:lvlJc w:val="left"/>
      <w:pPr>
        <w:tabs>
          <w:tab w:val="num" w:pos="360"/>
        </w:tabs>
      </w:pPr>
    </w:lvl>
    <w:lvl w:ilvl="2" w:tplc="BCAA5BA4">
      <w:numFmt w:val="none"/>
      <w:lvlText w:val=""/>
      <w:lvlJc w:val="left"/>
      <w:pPr>
        <w:tabs>
          <w:tab w:val="num" w:pos="360"/>
        </w:tabs>
      </w:pPr>
    </w:lvl>
    <w:lvl w:ilvl="3" w:tplc="FDB0E4E4">
      <w:numFmt w:val="none"/>
      <w:lvlText w:val=""/>
      <w:lvlJc w:val="left"/>
      <w:pPr>
        <w:tabs>
          <w:tab w:val="num" w:pos="360"/>
        </w:tabs>
      </w:pPr>
    </w:lvl>
    <w:lvl w:ilvl="4" w:tplc="8DAC742C">
      <w:numFmt w:val="none"/>
      <w:lvlText w:val=""/>
      <w:lvlJc w:val="left"/>
      <w:pPr>
        <w:tabs>
          <w:tab w:val="num" w:pos="360"/>
        </w:tabs>
      </w:pPr>
    </w:lvl>
    <w:lvl w:ilvl="5" w:tplc="4858C59A">
      <w:numFmt w:val="none"/>
      <w:lvlText w:val=""/>
      <w:lvlJc w:val="left"/>
      <w:pPr>
        <w:tabs>
          <w:tab w:val="num" w:pos="360"/>
        </w:tabs>
      </w:pPr>
    </w:lvl>
    <w:lvl w:ilvl="6" w:tplc="3CCE1D78">
      <w:numFmt w:val="none"/>
      <w:lvlText w:val=""/>
      <w:lvlJc w:val="left"/>
      <w:pPr>
        <w:tabs>
          <w:tab w:val="num" w:pos="360"/>
        </w:tabs>
      </w:pPr>
    </w:lvl>
    <w:lvl w:ilvl="7" w:tplc="CD9EDD06">
      <w:numFmt w:val="none"/>
      <w:lvlText w:val=""/>
      <w:lvlJc w:val="left"/>
      <w:pPr>
        <w:tabs>
          <w:tab w:val="num" w:pos="360"/>
        </w:tabs>
      </w:pPr>
    </w:lvl>
    <w:lvl w:ilvl="8" w:tplc="D746176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E5C7198"/>
    <w:multiLevelType w:val="hybridMultilevel"/>
    <w:tmpl w:val="E75A2BCE"/>
    <w:lvl w:ilvl="0" w:tplc="23000F0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1E6961EA"/>
    <w:multiLevelType w:val="hybridMultilevel"/>
    <w:tmpl w:val="DB0E6B0C"/>
    <w:lvl w:ilvl="0" w:tplc="0FE89D2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76DC44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A02E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9F889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7D2D8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4A6A7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16C8F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8C878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1C09D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071415F"/>
    <w:multiLevelType w:val="multilevel"/>
    <w:tmpl w:val="764C9DA2"/>
    <w:lvl w:ilvl="0">
      <w:start w:val="1"/>
      <w:numFmt w:val="bullet"/>
      <w:lvlText w:val=""/>
      <w:lvlJc w:val="left"/>
      <w:pPr>
        <w:tabs>
          <w:tab w:val="num" w:pos="788"/>
        </w:tabs>
        <w:ind w:left="7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1">
    <w:nsid w:val="20BF0A3A"/>
    <w:multiLevelType w:val="hybridMultilevel"/>
    <w:tmpl w:val="6C4E8140"/>
    <w:lvl w:ilvl="0" w:tplc="04190003">
      <w:start w:val="1"/>
      <w:numFmt w:val="bullet"/>
      <w:lvlText w:val="o"/>
      <w:lvlJc w:val="left"/>
      <w:pPr>
        <w:tabs>
          <w:tab w:val="num" w:pos="788"/>
        </w:tabs>
        <w:ind w:left="78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2">
    <w:nsid w:val="26E72CC1"/>
    <w:multiLevelType w:val="hybridMultilevel"/>
    <w:tmpl w:val="BFF844B8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50085A"/>
    <w:multiLevelType w:val="hybridMultilevel"/>
    <w:tmpl w:val="56266646"/>
    <w:lvl w:ilvl="0" w:tplc="F23ED6F8">
      <w:start w:val="1"/>
      <w:numFmt w:val="bullet"/>
      <w:lvlText w:val="o"/>
      <w:lvlJc w:val="left"/>
      <w:pPr>
        <w:tabs>
          <w:tab w:val="num" w:pos="788"/>
        </w:tabs>
        <w:ind w:left="788" w:hanging="360"/>
      </w:pPr>
      <w:rPr>
        <w:rFonts w:ascii="Courier New" w:hAnsi="Courier New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1064EB"/>
    <w:multiLevelType w:val="hybridMultilevel"/>
    <w:tmpl w:val="933AB1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FD959AF"/>
    <w:multiLevelType w:val="singleLevel"/>
    <w:tmpl w:val="B178D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4927FF5"/>
    <w:multiLevelType w:val="hybridMultilevel"/>
    <w:tmpl w:val="67DCF816"/>
    <w:lvl w:ilvl="0" w:tplc="70E433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7253263"/>
    <w:multiLevelType w:val="hybridMultilevel"/>
    <w:tmpl w:val="BD0E6598"/>
    <w:lvl w:ilvl="0" w:tplc="70E433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398A256E"/>
    <w:multiLevelType w:val="hybridMultilevel"/>
    <w:tmpl w:val="3C54AEF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B130E52"/>
    <w:multiLevelType w:val="hybridMultilevel"/>
    <w:tmpl w:val="354C249E"/>
    <w:lvl w:ilvl="0" w:tplc="16749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006186">
      <w:numFmt w:val="none"/>
      <w:lvlText w:val=""/>
      <w:lvlJc w:val="left"/>
      <w:pPr>
        <w:tabs>
          <w:tab w:val="num" w:pos="360"/>
        </w:tabs>
      </w:pPr>
    </w:lvl>
    <w:lvl w:ilvl="2" w:tplc="C546C2A0">
      <w:numFmt w:val="none"/>
      <w:lvlText w:val=""/>
      <w:lvlJc w:val="left"/>
      <w:pPr>
        <w:tabs>
          <w:tab w:val="num" w:pos="360"/>
        </w:tabs>
      </w:pPr>
    </w:lvl>
    <w:lvl w:ilvl="3" w:tplc="079AEDD0">
      <w:numFmt w:val="none"/>
      <w:lvlText w:val=""/>
      <w:lvlJc w:val="left"/>
      <w:pPr>
        <w:tabs>
          <w:tab w:val="num" w:pos="360"/>
        </w:tabs>
      </w:pPr>
    </w:lvl>
    <w:lvl w:ilvl="4" w:tplc="EAA20A1A">
      <w:numFmt w:val="none"/>
      <w:lvlText w:val=""/>
      <w:lvlJc w:val="left"/>
      <w:pPr>
        <w:tabs>
          <w:tab w:val="num" w:pos="360"/>
        </w:tabs>
      </w:pPr>
    </w:lvl>
    <w:lvl w:ilvl="5" w:tplc="F8766366">
      <w:numFmt w:val="none"/>
      <w:lvlText w:val=""/>
      <w:lvlJc w:val="left"/>
      <w:pPr>
        <w:tabs>
          <w:tab w:val="num" w:pos="360"/>
        </w:tabs>
      </w:pPr>
    </w:lvl>
    <w:lvl w:ilvl="6" w:tplc="B5AAE694">
      <w:numFmt w:val="none"/>
      <w:lvlText w:val=""/>
      <w:lvlJc w:val="left"/>
      <w:pPr>
        <w:tabs>
          <w:tab w:val="num" w:pos="360"/>
        </w:tabs>
      </w:pPr>
    </w:lvl>
    <w:lvl w:ilvl="7" w:tplc="59569D5A">
      <w:numFmt w:val="none"/>
      <w:lvlText w:val=""/>
      <w:lvlJc w:val="left"/>
      <w:pPr>
        <w:tabs>
          <w:tab w:val="num" w:pos="360"/>
        </w:tabs>
      </w:pPr>
    </w:lvl>
    <w:lvl w:ilvl="8" w:tplc="19AC3320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F277466"/>
    <w:multiLevelType w:val="multilevel"/>
    <w:tmpl w:val="5738989A"/>
    <w:lvl w:ilvl="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8C7A79"/>
    <w:multiLevelType w:val="hybridMultilevel"/>
    <w:tmpl w:val="E8B06F8E"/>
    <w:lvl w:ilvl="0" w:tplc="F23ED6F8">
      <w:start w:val="1"/>
      <w:numFmt w:val="bullet"/>
      <w:lvlText w:val="o"/>
      <w:lvlJc w:val="left"/>
      <w:pPr>
        <w:tabs>
          <w:tab w:val="num" w:pos="788"/>
        </w:tabs>
        <w:ind w:left="788" w:hanging="360"/>
      </w:pPr>
      <w:rPr>
        <w:rFonts w:ascii="Courier New" w:hAnsi="Courier New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CB700C"/>
    <w:multiLevelType w:val="hybridMultilevel"/>
    <w:tmpl w:val="764C9DA2"/>
    <w:lvl w:ilvl="0" w:tplc="04190001">
      <w:start w:val="1"/>
      <w:numFmt w:val="bullet"/>
      <w:lvlText w:val=""/>
      <w:lvlJc w:val="left"/>
      <w:pPr>
        <w:tabs>
          <w:tab w:val="num" w:pos="788"/>
        </w:tabs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2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36485C"/>
    <w:multiLevelType w:val="hybridMultilevel"/>
    <w:tmpl w:val="8B70ED84"/>
    <w:lvl w:ilvl="0" w:tplc="2CAE7AE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26">
    <w:nsid w:val="46BD048D"/>
    <w:multiLevelType w:val="hybridMultilevel"/>
    <w:tmpl w:val="710C4F90"/>
    <w:lvl w:ilvl="0" w:tplc="8F508E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4E4C85"/>
    <w:multiLevelType w:val="multilevel"/>
    <w:tmpl w:val="2632D3A6"/>
    <w:lvl w:ilvl="0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7552ED"/>
    <w:multiLevelType w:val="hybridMultilevel"/>
    <w:tmpl w:val="F440E032"/>
    <w:lvl w:ilvl="0" w:tplc="04190003">
      <w:start w:val="1"/>
      <w:numFmt w:val="bullet"/>
      <w:lvlText w:val="o"/>
      <w:lvlJc w:val="left"/>
      <w:pPr>
        <w:tabs>
          <w:tab w:val="num" w:pos="788"/>
        </w:tabs>
        <w:ind w:left="78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0CA0A70"/>
    <w:multiLevelType w:val="hybridMultilevel"/>
    <w:tmpl w:val="2632D3A6"/>
    <w:lvl w:ilvl="0" w:tplc="2CAE7AE8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9575FD"/>
    <w:multiLevelType w:val="hybridMultilevel"/>
    <w:tmpl w:val="D496F974"/>
    <w:lvl w:ilvl="0" w:tplc="DEC4CA8C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DD9437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2001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07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9280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848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0A23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FC82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9C57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0C60F9"/>
    <w:multiLevelType w:val="hybridMultilevel"/>
    <w:tmpl w:val="7AA0A886"/>
    <w:lvl w:ilvl="0" w:tplc="3B4E9D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D3CEE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DC43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10C8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520C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00C9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AE6A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B207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C07B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3B16C96"/>
    <w:multiLevelType w:val="hybridMultilevel"/>
    <w:tmpl w:val="FCC4822E"/>
    <w:lvl w:ilvl="0" w:tplc="70E4336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165D8D"/>
    <w:multiLevelType w:val="hybridMultilevel"/>
    <w:tmpl w:val="5738989A"/>
    <w:lvl w:ilvl="0" w:tplc="CDFCB9D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512134"/>
    <w:multiLevelType w:val="hybridMultilevel"/>
    <w:tmpl w:val="E6561EFC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2"/>
        </w:tabs>
        <w:ind w:left="1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2"/>
        </w:tabs>
        <w:ind w:left="1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2"/>
        </w:tabs>
        <w:ind w:left="2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2"/>
        </w:tabs>
        <w:ind w:left="3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2"/>
        </w:tabs>
        <w:ind w:left="3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2"/>
        </w:tabs>
        <w:ind w:left="4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2"/>
        </w:tabs>
        <w:ind w:left="5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2"/>
        </w:tabs>
        <w:ind w:left="6052" w:hanging="360"/>
      </w:pPr>
      <w:rPr>
        <w:rFonts w:ascii="Wingdings" w:hAnsi="Wingdings" w:hint="default"/>
      </w:rPr>
    </w:lvl>
  </w:abstractNum>
  <w:abstractNum w:abstractNumId="35">
    <w:nsid w:val="6A050F00"/>
    <w:multiLevelType w:val="multilevel"/>
    <w:tmpl w:val="BD0E659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>
    <w:nsid w:val="6CBD6818"/>
    <w:multiLevelType w:val="multilevel"/>
    <w:tmpl w:val="8A94FB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681514"/>
    <w:multiLevelType w:val="multilevel"/>
    <w:tmpl w:val="8B70ED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38">
    <w:nsid w:val="776A7526"/>
    <w:multiLevelType w:val="hybridMultilevel"/>
    <w:tmpl w:val="10004FD6"/>
    <w:lvl w:ilvl="0" w:tplc="F23ED6F8">
      <w:start w:val="1"/>
      <w:numFmt w:val="bullet"/>
      <w:lvlText w:val="o"/>
      <w:lvlJc w:val="left"/>
      <w:pPr>
        <w:tabs>
          <w:tab w:val="num" w:pos="810"/>
        </w:tabs>
        <w:ind w:left="810" w:hanging="360"/>
      </w:pPr>
      <w:rPr>
        <w:rFonts w:ascii="Courier New" w:hAnsi="Courier New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62"/>
        </w:tabs>
        <w:ind w:left="14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2"/>
        </w:tabs>
        <w:ind w:left="21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2"/>
        </w:tabs>
        <w:ind w:left="29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2"/>
        </w:tabs>
        <w:ind w:left="36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2"/>
        </w:tabs>
        <w:ind w:left="43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2"/>
        </w:tabs>
        <w:ind w:left="50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2"/>
        </w:tabs>
        <w:ind w:left="57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2"/>
        </w:tabs>
        <w:ind w:left="6502" w:hanging="360"/>
      </w:pPr>
      <w:rPr>
        <w:rFonts w:ascii="Wingdings" w:hAnsi="Wingdings" w:hint="default"/>
      </w:rPr>
    </w:lvl>
  </w:abstractNum>
  <w:abstractNum w:abstractNumId="39">
    <w:nsid w:val="7B0E0DED"/>
    <w:multiLevelType w:val="multilevel"/>
    <w:tmpl w:val="67DCF81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2E7148"/>
    <w:multiLevelType w:val="hybridMultilevel"/>
    <w:tmpl w:val="62888BC2"/>
    <w:lvl w:ilvl="0" w:tplc="CDFCB9D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15586F"/>
    <w:multiLevelType w:val="hybridMultilevel"/>
    <w:tmpl w:val="C4D2275C"/>
    <w:lvl w:ilvl="0" w:tplc="F86A9B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8F0C59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9236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E6BD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B8E7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CC10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B68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6CE2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1273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6"/>
  </w:num>
  <w:num w:numId="3">
    <w:abstractNumId w:val="18"/>
  </w:num>
  <w:num w:numId="4">
    <w:abstractNumId w:val="31"/>
  </w:num>
  <w:num w:numId="5">
    <w:abstractNumId w:val="24"/>
  </w:num>
  <w:num w:numId="6">
    <w:abstractNumId w:val="36"/>
  </w:num>
  <w:num w:numId="7">
    <w:abstractNumId w:val="17"/>
  </w:num>
  <w:num w:numId="8">
    <w:abstractNumId w:val="30"/>
  </w:num>
  <w:num w:numId="9">
    <w:abstractNumId w:val="41"/>
  </w:num>
  <w:num w:numId="10">
    <w:abstractNumId w:val="15"/>
  </w:num>
  <w:num w:numId="11">
    <w:abstractNumId w:val="9"/>
  </w:num>
  <w:num w:numId="12">
    <w:abstractNumId w:val="32"/>
  </w:num>
  <w:num w:numId="13">
    <w:abstractNumId w:val="35"/>
  </w:num>
  <w:num w:numId="14">
    <w:abstractNumId w:val="16"/>
  </w:num>
  <w:num w:numId="15">
    <w:abstractNumId w:val="39"/>
  </w:num>
  <w:num w:numId="16">
    <w:abstractNumId w:val="40"/>
  </w:num>
  <w:num w:numId="17">
    <w:abstractNumId w:val="4"/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33"/>
  </w:num>
  <w:num w:numId="22">
    <w:abstractNumId w:val="21"/>
  </w:num>
  <w:num w:numId="23">
    <w:abstractNumId w:val="29"/>
  </w:num>
  <w:num w:numId="24">
    <w:abstractNumId w:val="27"/>
  </w:num>
  <w:num w:numId="25">
    <w:abstractNumId w:val="25"/>
  </w:num>
  <w:num w:numId="26">
    <w:abstractNumId w:val="37"/>
  </w:num>
  <w:num w:numId="27">
    <w:abstractNumId w:val="26"/>
  </w:num>
  <w:num w:numId="28">
    <w:abstractNumId w:val="2"/>
  </w:num>
  <w:num w:numId="29">
    <w:abstractNumId w:val="8"/>
  </w:num>
  <w:num w:numId="30">
    <w:abstractNumId w:val="1"/>
  </w:num>
  <w:num w:numId="31">
    <w:abstractNumId w:val="19"/>
  </w:num>
  <w:num w:numId="32">
    <w:abstractNumId w:val="14"/>
  </w:num>
  <w:num w:numId="33">
    <w:abstractNumId w:val="23"/>
  </w:num>
  <w:num w:numId="34">
    <w:abstractNumId w:val="10"/>
  </w:num>
  <w:num w:numId="35">
    <w:abstractNumId w:val="11"/>
  </w:num>
  <w:num w:numId="36">
    <w:abstractNumId w:val="34"/>
  </w:num>
  <w:num w:numId="37">
    <w:abstractNumId w:val="5"/>
  </w:num>
  <w:num w:numId="38">
    <w:abstractNumId w:val="3"/>
  </w:num>
  <w:num w:numId="39">
    <w:abstractNumId w:val="28"/>
  </w:num>
  <w:num w:numId="40">
    <w:abstractNumId w:val="13"/>
  </w:num>
  <w:num w:numId="41">
    <w:abstractNumId w:val="38"/>
  </w:num>
  <w:num w:numId="42">
    <w:abstractNumId w:val="22"/>
  </w:num>
  <w:num w:numId="43">
    <w:abstractNumId w:val="12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4D55"/>
    <w:rsid w:val="00000CCA"/>
    <w:rsid w:val="000014A1"/>
    <w:rsid w:val="00002CB1"/>
    <w:rsid w:val="00003FA8"/>
    <w:rsid w:val="0000438C"/>
    <w:rsid w:val="00010000"/>
    <w:rsid w:val="00010F54"/>
    <w:rsid w:val="0001132A"/>
    <w:rsid w:val="00011E6D"/>
    <w:rsid w:val="000123D6"/>
    <w:rsid w:val="00012D67"/>
    <w:rsid w:val="000145C9"/>
    <w:rsid w:val="00015BBE"/>
    <w:rsid w:val="00016607"/>
    <w:rsid w:val="00017272"/>
    <w:rsid w:val="00017319"/>
    <w:rsid w:val="00017591"/>
    <w:rsid w:val="00017BA1"/>
    <w:rsid w:val="00020753"/>
    <w:rsid w:val="00022865"/>
    <w:rsid w:val="000243C9"/>
    <w:rsid w:val="000263FF"/>
    <w:rsid w:val="00026F5D"/>
    <w:rsid w:val="00027DE9"/>
    <w:rsid w:val="00033F8A"/>
    <w:rsid w:val="000347A5"/>
    <w:rsid w:val="00035E50"/>
    <w:rsid w:val="00036EBC"/>
    <w:rsid w:val="0003714B"/>
    <w:rsid w:val="000372EC"/>
    <w:rsid w:val="000427D6"/>
    <w:rsid w:val="00042848"/>
    <w:rsid w:val="000434D3"/>
    <w:rsid w:val="000467B4"/>
    <w:rsid w:val="00047D02"/>
    <w:rsid w:val="00050C91"/>
    <w:rsid w:val="00053E2C"/>
    <w:rsid w:val="00055DFF"/>
    <w:rsid w:val="0006062D"/>
    <w:rsid w:val="0006066E"/>
    <w:rsid w:val="00060BBA"/>
    <w:rsid w:val="0006211A"/>
    <w:rsid w:val="00063297"/>
    <w:rsid w:val="0006345B"/>
    <w:rsid w:val="00066CFC"/>
    <w:rsid w:val="0007145B"/>
    <w:rsid w:val="0007213B"/>
    <w:rsid w:val="00072747"/>
    <w:rsid w:val="0007330F"/>
    <w:rsid w:val="00073A67"/>
    <w:rsid w:val="00074C55"/>
    <w:rsid w:val="00074EA9"/>
    <w:rsid w:val="000767C9"/>
    <w:rsid w:val="00077FDF"/>
    <w:rsid w:val="0008007B"/>
    <w:rsid w:val="0008053D"/>
    <w:rsid w:val="00080D20"/>
    <w:rsid w:val="000837A6"/>
    <w:rsid w:val="00083885"/>
    <w:rsid w:val="00083F33"/>
    <w:rsid w:val="00083F66"/>
    <w:rsid w:val="00085099"/>
    <w:rsid w:val="000865C3"/>
    <w:rsid w:val="000906AA"/>
    <w:rsid w:val="00093DA8"/>
    <w:rsid w:val="000945AD"/>
    <w:rsid w:val="000974B2"/>
    <w:rsid w:val="000974F7"/>
    <w:rsid w:val="00097DAA"/>
    <w:rsid w:val="000A00C3"/>
    <w:rsid w:val="000A4CDE"/>
    <w:rsid w:val="000A6B11"/>
    <w:rsid w:val="000A7840"/>
    <w:rsid w:val="000B0B7C"/>
    <w:rsid w:val="000B1719"/>
    <w:rsid w:val="000B2F23"/>
    <w:rsid w:val="000B31B7"/>
    <w:rsid w:val="000B446C"/>
    <w:rsid w:val="000B4E5C"/>
    <w:rsid w:val="000C129C"/>
    <w:rsid w:val="000C1ECB"/>
    <w:rsid w:val="000C760C"/>
    <w:rsid w:val="000D05EA"/>
    <w:rsid w:val="000D0B43"/>
    <w:rsid w:val="000D22B9"/>
    <w:rsid w:val="000D2C62"/>
    <w:rsid w:val="000D5E50"/>
    <w:rsid w:val="000D6A09"/>
    <w:rsid w:val="000D7D48"/>
    <w:rsid w:val="000E043C"/>
    <w:rsid w:val="000E076A"/>
    <w:rsid w:val="000E0CDA"/>
    <w:rsid w:val="000E2016"/>
    <w:rsid w:val="000E436E"/>
    <w:rsid w:val="000E6506"/>
    <w:rsid w:val="000E66F3"/>
    <w:rsid w:val="000E6A28"/>
    <w:rsid w:val="000E6C7B"/>
    <w:rsid w:val="000E6DBF"/>
    <w:rsid w:val="000F0161"/>
    <w:rsid w:val="000F1E08"/>
    <w:rsid w:val="000F499B"/>
    <w:rsid w:val="000F6459"/>
    <w:rsid w:val="000F7ECC"/>
    <w:rsid w:val="00101113"/>
    <w:rsid w:val="0010242E"/>
    <w:rsid w:val="00103BAF"/>
    <w:rsid w:val="0010516D"/>
    <w:rsid w:val="00106240"/>
    <w:rsid w:val="00112A3C"/>
    <w:rsid w:val="001157F9"/>
    <w:rsid w:val="00116EF0"/>
    <w:rsid w:val="0012016C"/>
    <w:rsid w:val="00120EE5"/>
    <w:rsid w:val="00121C1B"/>
    <w:rsid w:val="001220CC"/>
    <w:rsid w:val="00123063"/>
    <w:rsid w:val="00125EE4"/>
    <w:rsid w:val="00126DC8"/>
    <w:rsid w:val="00133CDC"/>
    <w:rsid w:val="00134A2D"/>
    <w:rsid w:val="00135C39"/>
    <w:rsid w:val="00136FCE"/>
    <w:rsid w:val="00137A67"/>
    <w:rsid w:val="001407D1"/>
    <w:rsid w:val="001409E9"/>
    <w:rsid w:val="001426CC"/>
    <w:rsid w:val="00144888"/>
    <w:rsid w:val="00145AFD"/>
    <w:rsid w:val="00146615"/>
    <w:rsid w:val="00147635"/>
    <w:rsid w:val="00151A3B"/>
    <w:rsid w:val="00151CD5"/>
    <w:rsid w:val="001543C0"/>
    <w:rsid w:val="00155A34"/>
    <w:rsid w:val="00155F25"/>
    <w:rsid w:val="00156942"/>
    <w:rsid w:val="00157189"/>
    <w:rsid w:val="00162418"/>
    <w:rsid w:val="0016467B"/>
    <w:rsid w:val="001648E8"/>
    <w:rsid w:val="00165126"/>
    <w:rsid w:val="00167867"/>
    <w:rsid w:val="00170794"/>
    <w:rsid w:val="00170857"/>
    <w:rsid w:val="0017087E"/>
    <w:rsid w:val="00170BA6"/>
    <w:rsid w:val="001717D7"/>
    <w:rsid w:val="00175D2D"/>
    <w:rsid w:val="001771FB"/>
    <w:rsid w:val="00181619"/>
    <w:rsid w:val="00181C54"/>
    <w:rsid w:val="00182419"/>
    <w:rsid w:val="00182673"/>
    <w:rsid w:val="001837D6"/>
    <w:rsid w:val="001844A1"/>
    <w:rsid w:val="00190619"/>
    <w:rsid w:val="00190ED1"/>
    <w:rsid w:val="0019141F"/>
    <w:rsid w:val="0019221A"/>
    <w:rsid w:val="001924A0"/>
    <w:rsid w:val="0019398A"/>
    <w:rsid w:val="001941CB"/>
    <w:rsid w:val="0019555A"/>
    <w:rsid w:val="001A10EA"/>
    <w:rsid w:val="001A617E"/>
    <w:rsid w:val="001A72E1"/>
    <w:rsid w:val="001B205D"/>
    <w:rsid w:val="001B48CF"/>
    <w:rsid w:val="001B5F87"/>
    <w:rsid w:val="001B7C5C"/>
    <w:rsid w:val="001C1D29"/>
    <w:rsid w:val="001C219A"/>
    <w:rsid w:val="001C35AF"/>
    <w:rsid w:val="001C37C9"/>
    <w:rsid w:val="001C75FE"/>
    <w:rsid w:val="001C7F81"/>
    <w:rsid w:val="001D2E89"/>
    <w:rsid w:val="001D3C76"/>
    <w:rsid w:val="001D4917"/>
    <w:rsid w:val="001D4D6B"/>
    <w:rsid w:val="001D5DD0"/>
    <w:rsid w:val="001D5F73"/>
    <w:rsid w:val="001D7D4E"/>
    <w:rsid w:val="001E0B6D"/>
    <w:rsid w:val="001E1985"/>
    <w:rsid w:val="001E1EF6"/>
    <w:rsid w:val="001E383A"/>
    <w:rsid w:val="001E4DC2"/>
    <w:rsid w:val="001E4E60"/>
    <w:rsid w:val="001E53B9"/>
    <w:rsid w:val="001E7235"/>
    <w:rsid w:val="001F23E1"/>
    <w:rsid w:val="001F2C1F"/>
    <w:rsid w:val="001F38B0"/>
    <w:rsid w:val="001F527A"/>
    <w:rsid w:val="001F6476"/>
    <w:rsid w:val="001F7FC6"/>
    <w:rsid w:val="002004C7"/>
    <w:rsid w:val="002020B3"/>
    <w:rsid w:val="00202C94"/>
    <w:rsid w:val="00205E64"/>
    <w:rsid w:val="0020626B"/>
    <w:rsid w:val="0020654A"/>
    <w:rsid w:val="00206EAB"/>
    <w:rsid w:val="00214668"/>
    <w:rsid w:val="00214760"/>
    <w:rsid w:val="00214F90"/>
    <w:rsid w:val="002162A9"/>
    <w:rsid w:val="0021705C"/>
    <w:rsid w:val="00217221"/>
    <w:rsid w:val="00220BC1"/>
    <w:rsid w:val="00220C0B"/>
    <w:rsid w:val="00221220"/>
    <w:rsid w:val="00221A94"/>
    <w:rsid w:val="002227D4"/>
    <w:rsid w:val="00222C48"/>
    <w:rsid w:val="002237F1"/>
    <w:rsid w:val="002248B0"/>
    <w:rsid w:val="00224DA3"/>
    <w:rsid w:val="00225370"/>
    <w:rsid w:val="00225CE2"/>
    <w:rsid w:val="00226596"/>
    <w:rsid w:val="002266DE"/>
    <w:rsid w:val="00227BB5"/>
    <w:rsid w:val="002358B9"/>
    <w:rsid w:val="0024260A"/>
    <w:rsid w:val="00243AB4"/>
    <w:rsid w:val="00245149"/>
    <w:rsid w:val="00246AB4"/>
    <w:rsid w:val="0025094D"/>
    <w:rsid w:val="002509A3"/>
    <w:rsid w:val="00252DD6"/>
    <w:rsid w:val="00253A5C"/>
    <w:rsid w:val="002543C2"/>
    <w:rsid w:val="00255C3F"/>
    <w:rsid w:val="002563C1"/>
    <w:rsid w:val="002569AB"/>
    <w:rsid w:val="002617FE"/>
    <w:rsid w:val="002641CC"/>
    <w:rsid w:val="00265E55"/>
    <w:rsid w:val="00265E61"/>
    <w:rsid w:val="002668CB"/>
    <w:rsid w:val="00270AA4"/>
    <w:rsid w:val="00271815"/>
    <w:rsid w:val="002726EB"/>
    <w:rsid w:val="002730A4"/>
    <w:rsid w:val="00273BCA"/>
    <w:rsid w:val="0028137D"/>
    <w:rsid w:val="002821B0"/>
    <w:rsid w:val="00282760"/>
    <w:rsid w:val="00282765"/>
    <w:rsid w:val="00282832"/>
    <w:rsid w:val="00283CC9"/>
    <w:rsid w:val="00294078"/>
    <w:rsid w:val="00295742"/>
    <w:rsid w:val="0029713F"/>
    <w:rsid w:val="002A1070"/>
    <w:rsid w:val="002A1736"/>
    <w:rsid w:val="002A17FF"/>
    <w:rsid w:val="002A1B32"/>
    <w:rsid w:val="002A2F8B"/>
    <w:rsid w:val="002A4056"/>
    <w:rsid w:val="002A42E6"/>
    <w:rsid w:val="002A4CF4"/>
    <w:rsid w:val="002A5145"/>
    <w:rsid w:val="002A5DCD"/>
    <w:rsid w:val="002A6544"/>
    <w:rsid w:val="002A77C2"/>
    <w:rsid w:val="002B11C1"/>
    <w:rsid w:val="002B1CBD"/>
    <w:rsid w:val="002B2471"/>
    <w:rsid w:val="002B4835"/>
    <w:rsid w:val="002B5DB6"/>
    <w:rsid w:val="002B612C"/>
    <w:rsid w:val="002B68A5"/>
    <w:rsid w:val="002B7251"/>
    <w:rsid w:val="002B7F25"/>
    <w:rsid w:val="002C13B2"/>
    <w:rsid w:val="002C20C5"/>
    <w:rsid w:val="002C2717"/>
    <w:rsid w:val="002C3DAC"/>
    <w:rsid w:val="002C4B8F"/>
    <w:rsid w:val="002C5938"/>
    <w:rsid w:val="002C5F1A"/>
    <w:rsid w:val="002C6A02"/>
    <w:rsid w:val="002C7E27"/>
    <w:rsid w:val="002C7F27"/>
    <w:rsid w:val="002D08B5"/>
    <w:rsid w:val="002D0ADE"/>
    <w:rsid w:val="002D163D"/>
    <w:rsid w:val="002D1C93"/>
    <w:rsid w:val="002D25E4"/>
    <w:rsid w:val="002D4187"/>
    <w:rsid w:val="002D536E"/>
    <w:rsid w:val="002D653A"/>
    <w:rsid w:val="002D7AFC"/>
    <w:rsid w:val="002E1C0B"/>
    <w:rsid w:val="002E2085"/>
    <w:rsid w:val="002E2744"/>
    <w:rsid w:val="002E358E"/>
    <w:rsid w:val="002E648D"/>
    <w:rsid w:val="002E6A7F"/>
    <w:rsid w:val="002F3D18"/>
    <w:rsid w:val="002F3D5D"/>
    <w:rsid w:val="002F5D37"/>
    <w:rsid w:val="002F5F3C"/>
    <w:rsid w:val="003038E5"/>
    <w:rsid w:val="0030435D"/>
    <w:rsid w:val="003113E5"/>
    <w:rsid w:val="00312AC1"/>
    <w:rsid w:val="00314175"/>
    <w:rsid w:val="00315A9F"/>
    <w:rsid w:val="00315AC1"/>
    <w:rsid w:val="003164C3"/>
    <w:rsid w:val="00320C1D"/>
    <w:rsid w:val="00322ED1"/>
    <w:rsid w:val="00324774"/>
    <w:rsid w:val="003254AE"/>
    <w:rsid w:val="0032727C"/>
    <w:rsid w:val="0033170D"/>
    <w:rsid w:val="00331B63"/>
    <w:rsid w:val="003321BF"/>
    <w:rsid w:val="0033326F"/>
    <w:rsid w:val="00340D3C"/>
    <w:rsid w:val="00343427"/>
    <w:rsid w:val="00343A67"/>
    <w:rsid w:val="00343F04"/>
    <w:rsid w:val="00344007"/>
    <w:rsid w:val="00344F35"/>
    <w:rsid w:val="003464D2"/>
    <w:rsid w:val="00346A60"/>
    <w:rsid w:val="00350BF6"/>
    <w:rsid w:val="00352393"/>
    <w:rsid w:val="0035431A"/>
    <w:rsid w:val="00355A45"/>
    <w:rsid w:val="0035628E"/>
    <w:rsid w:val="00357084"/>
    <w:rsid w:val="0036082B"/>
    <w:rsid w:val="00360CDB"/>
    <w:rsid w:val="0036156C"/>
    <w:rsid w:val="00361E7E"/>
    <w:rsid w:val="00362979"/>
    <w:rsid w:val="003649A8"/>
    <w:rsid w:val="003654C6"/>
    <w:rsid w:val="00367A69"/>
    <w:rsid w:val="00367D83"/>
    <w:rsid w:val="0037057D"/>
    <w:rsid w:val="00374AE8"/>
    <w:rsid w:val="00375AAF"/>
    <w:rsid w:val="003760E0"/>
    <w:rsid w:val="00376543"/>
    <w:rsid w:val="00376CD7"/>
    <w:rsid w:val="00380875"/>
    <w:rsid w:val="00381AD8"/>
    <w:rsid w:val="00381AF8"/>
    <w:rsid w:val="00382793"/>
    <w:rsid w:val="0038326F"/>
    <w:rsid w:val="003838B0"/>
    <w:rsid w:val="00385A0F"/>
    <w:rsid w:val="00387023"/>
    <w:rsid w:val="00387924"/>
    <w:rsid w:val="00387CE5"/>
    <w:rsid w:val="003905C6"/>
    <w:rsid w:val="00391DDB"/>
    <w:rsid w:val="003928DD"/>
    <w:rsid w:val="00393D18"/>
    <w:rsid w:val="00396BFB"/>
    <w:rsid w:val="003A0759"/>
    <w:rsid w:val="003A2398"/>
    <w:rsid w:val="003A3BF2"/>
    <w:rsid w:val="003A4887"/>
    <w:rsid w:val="003A48CF"/>
    <w:rsid w:val="003A5B49"/>
    <w:rsid w:val="003A5C87"/>
    <w:rsid w:val="003A5D96"/>
    <w:rsid w:val="003A6955"/>
    <w:rsid w:val="003A7ECD"/>
    <w:rsid w:val="003B0064"/>
    <w:rsid w:val="003B04C4"/>
    <w:rsid w:val="003B0668"/>
    <w:rsid w:val="003B092C"/>
    <w:rsid w:val="003B0993"/>
    <w:rsid w:val="003B3652"/>
    <w:rsid w:val="003B555E"/>
    <w:rsid w:val="003B74F6"/>
    <w:rsid w:val="003C1BDC"/>
    <w:rsid w:val="003C2C5F"/>
    <w:rsid w:val="003C39ED"/>
    <w:rsid w:val="003C60D7"/>
    <w:rsid w:val="003C70C5"/>
    <w:rsid w:val="003C750F"/>
    <w:rsid w:val="003C7ACA"/>
    <w:rsid w:val="003D11EF"/>
    <w:rsid w:val="003D2191"/>
    <w:rsid w:val="003D5E60"/>
    <w:rsid w:val="003D6884"/>
    <w:rsid w:val="003D7119"/>
    <w:rsid w:val="003D76E6"/>
    <w:rsid w:val="003E24BA"/>
    <w:rsid w:val="003E2DAE"/>
    <w:rsid w:val="003E3FC1"/>
    <w:rsid w:val="003E4874"/>
    <w:rsid w:val="003E598A"/>
    <w:rsid w:val="003E6230"/>
    <w:rsid w:val="003E65AD"/>
    <w:rsid w:val="003E6A7E"/>
    <w:rsid w:val="003E6B55"/>
    <w:rsid w:val="003F175F"/>
    <w:rsid w:val="003F327A"/>
    <w:rsid w:val="003F4348"/>
    <w:rsid w:val="003F5238"/>
    <w:rsid w:val="003F5DAD"/>
    <w:rsid w:val="003F6928"/>
    <w:rsid w:val="003F76B0"/>
    <w:rsid w:val="003F7EE4"/>
    <w:rsid w:val="00400B39"/>
    <w:rsid w:val="0040120D"/>
    <w:rsid w:val="004046FA"/>
    <w:rsid w:val="00407FB5"/>
    <w:rsid w:val="00410C9F"/>
    <w:rsid w:val="00411E22"/>
    <w:rsid w:val="004125D9"/>
    <w:rsid w:val="00416A0D"/>
    <w:rsid w:val="00421133"/>
    <w:rsid w:val="00422BA2"/>
    <w:rsid w:val="0042462C"/>
    <w:rsid w:val="00424B70"/>
    <w:rsid w:val="00426C7A"/>
    <w:rsid w:val="00426ED1"/>
    <w:rsid w:val="00426F80"/>
    <w:rsid w:val="004276E3"/>
    <w:rsid w:val="00430FE5"/>
    <w:rsid w:val="0043439F"/>
    <w:rsid w:val="00436155"/>
    <w:rsid w:val="004368B5"/>
    <w:rsid w:val="00442987"/>
    <w:rsid w:val="00442DD1"/>
    <w:rsid w:val="00444153"/>
    <w:rsid w:val="00444695"/>
    <w:rsid w:val="004519B6"/>
    <w:rsid w:val="00454561"/>
    <w:rsid w:val="0045607D"/>
    <w:rsid w:val="0045616C"/>
    <w:rsid w:val="004566ED"/>
    <w:rsid w:val="00457C5E"/>
    <w:rsid w:val="004606F4"/>
    <w:rsid w:val="00460725"/>
    <w:rsid w:val="00462563"/>
    <w:rsid w:val="00462A05"/>
    <w:rsid w:val="0046338D"/>
    <w:rsid w:val="00463B4D"/>
    <w:rsid w:val="0046446B"/>
    <w:rsid w:val="0046490F"/>
    <w:rsid w:val="00465E95"/>
    <w:rsid w:val="00466598"/>
    <w:rsid w:val="004673BF"/>
    <w:rsid w:val="00467A1A"/>
    <w:rsid w:val="0047087A"/>
    <w:rsid w:val="00471E8A"/>
    <w:rsid w:val="004735BD"/>
    <w:rsid w:val="00473BD6"/>
    <w:rsid w:val="004740D1"/>
    <w:rsid w:val="0047468B"/>
    <w:rsid w:val="004761E2"/>
    <w:rsid w:val="0047636B"/>
    <w:rsid w:val="004764C3"/>
    <w:rsid w:val="004767A6"/>
    <w:rsid w:val="00476CED"/>
    <w:rsid w:val="00477A0E"/>
    <w:rsid w:val="00481517"/>
    <w:rsid w:val="00482A92"/>
    <w:rsid w:val="00483726"/>
    <w:rsid w:val="00483A25"/>
    <w:rsid w:val="004856AA"/>
    <w:rsid w:val="00485EAC"/>
    <w:rsid w:val="00490216"/>
    <w:rsid w:val="004919BB"/>
    <w:rsid w:val="00496A44"/>
    <w:rsid w:val="00497946"/>
    <w:rsid w:val="004A0A29"/>
    <w:rsid w:val="004A14D4"/>
    <w:rsid w:val="004A1934"/>
    <w:rsid w:val="004A2C51"/>
    <w:rsid w:val="004B019E"/>
    <w:rsid w:val="004B026C"/>
    <w:rsid w:val="004B1085"/>
    <w:rsid w:val="004B2526"/>
    <w:rsid w:val="004B25A2"/>
    <w:rsid w:val="004B6F16"/>
    <w:rsid w:val="004B7106"/>
    <w:rsid w:val="004C13AC"/>
    <w:rsid w:val="004C2067"/>
    <w:rsid w:val="004C24E3"/>
    <w:rsid w:val="004C39D2"/>
    <w:rsid w:val="004C46EE"/>
    <w:rsid w:val="004C4707"/>
    <w:rsid w:val="004C4ADC"/>
    <w:rsid w:val="004C5479"/>
    <w:rsid w:val="004C59BC"/>
    <w:rsid w:val="004C61C1"/>
    <w:rsid w:val="004C7000"/>
    <w:rsid w:val="004C7710"/>
    <w:rsid w:val="004C791C"/>
    <w:rsid w:val="004C7BF7"/>
    <w:rsid w:val="004D0240"/>
    <w:rsid w:val="004D0645"/>
    <w:rsid w:val="004D15BC"/>
    <w:rsid w:val="004D1810"/>
    <w:rsid w:val="004D3E2B"/>
    <w:rsid w:val="004D41EE"/>
    <w:rsid w:val="004D4696"/>
    <w:rsid w:val="004D5CB8"/>
    <w:rsid w:val="004D7324"/>
    <w:rsid w:val="004E124A"/>
    <w:rsid w:val="004E20C7"/>
    <w:rsid w:val="004E338C"/>
    <w:rsid w:val="004E56F7"/>
    <w:rsid w:val="004E59D3"/>
    <w:rsid w:val="004E6E35"/>
    <w:rsid w:val="004E70FD"/>
    <w:rsid w:val="004F05E9"/>
    <w:rsid w:val="004F60DF"/>
    <w:rsid w:val="004F7BF7"/>
    <w:rsid w:val="00500091"/>
    <w:rsid w:val="0050065D"/>
    <w:rsid w:val="00502082"/>
    <w:rsid w:val="005029B8"/>
    <w:rsid w:val="00504388"/>
    <w:rsid w:val="005049A9"/>
    <w:rsid w:val="00504D50"/>
    <w:rsid w:val="005052B3"/>
    <w:rsid w:val="005067E6"/>
    <w:rsid w:val="005078E9"/>
    <w:rsid w:val="00510763"/>
    <w:rsid w:val="00512CAD"/>
    <w:rsid w:val="00513457"/>
    <w:rsid w:val="005142E8"/>
    <w:rsid w:val="00515AE7"/>
    <w:rsid w:val="00516980"/>
    <w:rsid w:val="005223B8"/>
    <w:rsid w:val="00522C10"/>
    <w:rsid w:val="005248E5"/>
    <w:rsid w:val="005308AA"/>
    <w:rsid w:val="00535780"/>
    <w:rsid w:val="00542D2C"/>
    <w:rsid w:val="005450C3"/>
    <w:rsid w:val="005462E5"/>
    <w:rsid w:val="005470D4"/>
    <w:rsid w:val="0054722F"/>
    <w:rsid w:val="00547F9B"/>
    <w:rsid w:val="00551DBE"/>
    <w:rsid w:val="00556954"/>
    <w:rsid w:val="00556C96"/>
    <w:rsid w:val="0056262D"/>
    <w:rsid w:val="00562AF8"/>
    <w:rsid w:val="00563573"/>
    <w:rsid w:val="0057270D"/>
    <w:rsid w:val="00573CF9"/>
    <w:rsid w:val="00574D5E"/>
    <w:rsid w:val="005750F2"/>
    <w:rsid w:val="00575EFF"/>
    <w:rsid w:val="005810A4"/>
    <w:rsid w:val="0058258C"/>
    <w:rsid w:val="005836FD"/>
    <w:rsid w:val="00584035"/>
    <w:rsid w:val="00584E47"/>
    <w:rsid w:val="0058737E"/>
    <w:rsid w:val="005874CE"/>
    <w:rsid w:val="005879A9"/>
    <w:rsid w:val="005921E6"/>
    <w:rsid w:val="005930F2"/>
    <w:rsid w:val="0059360C"/>
    <w:rsid w:val="005937DA"/>
    <w:rsid w:val="00594868"/>
    <w:rsid w:val="00594DD4"/>
    <w:rsid w:val="0059672E"/>
    <w:rsid w:val="005A476C"/>
    <w:rsid w:val="005A4AD2"/>
    <w:rsid w:val="005A519A"/>
    <w:rsid w:val="005A7914"/>
    <w:rsid w:val="005B169C"/>
    <w:rsid w:val="005B18DF"/>
    <w:rsid w:val="005B3751"/>
    <w:rsid w:val="005B40CE"/>
    <w:rsid w:val="005B4784"/>
    <w:rsid w:val="005B4B04"/>
    <w:rsid w:val="005B5094"/>
    <w:rsid w:val="005B6882"/>
    <w:rsid w:val="005B6BFD"/>
    <w:rsid w:val="005B751B"/>
    <w:rsid w:val="005C3359"/>
    <w:rsid w:val="005C3D3E"/>
    <w:rsid w:val="005C45BF"/>
    <w:rsid w:val="005D127A"/>
    <w:rsid w:val="005D3316"/>
    <w:rsid w:val="005D59C9"/>
    <w:rsid w:val="005D5B33"/>
    <w:rsid w:val="005D68A3"/>
    <w:rsid w:val="005D751A"/>
    <w:rsid w:val="005D75D6"/>
    <w:rsid w:val="005E1601"/>
    <w:rsid w:val="005E2959"/>
    <w:rsid w:val="005E3F52"/>
    <w:rsid w:val="005E4F83"/>
    <w:rsid w:val="005E67B5"/>
    <w:rsid w:val="005E7037"/>
    <w:rsid w:val="005E7ED6"/>
    <w:rsid w:val="005F2018"/>
    <w:rsid w:val="005F460F"/>
    <w:rsid w:val="005F4721"/>
    <w:rsid w:val="005F5888"/>
    <w:rsid w:val="005F67EC"/>
    <w:rsid w:val="005F6C6F"/>
    <w:rsid w:val="005F6E1F"/>
    <w:rsid w:val="005F705A"/>
    <w:rsid w:val="005F7AEC"/>
    <w:rsid w:val="006003F2"/>
    <w:rsid w:val="00600E72"/>
    <w:rsid w:val="00600EF8"/>
    <w:rsid w:val="00601440"/>
    <w:rsid w:val="006030E7"/>
    <w:rsid w:val="006033E6"/>
    <w:rsid w:val="006050AD"/>
    <w:rsid w:val="00605E9A"/>
    <w:rsid w:val="006076F8"/>
    <w:rsid w:val="00607F59"/>
    <w:rsid w:val="0061044B"/>
    <w:rsid w:val="00610B54"/>
    <w:rsid w:val="006111DC"/>
    <w:rsid w:val="0061158D"/>
    <w:rsid w:val="00615369"/>
    <w:rsid w:val="00615C65"/>
    <w:rsid w:val="00617852"/>
    <w:rsid w:val="00620356"/>
    <w:rsid w:val="00631362"/>
    <w:rsid w:val="00631AD3"/>
    <w:rsid w:val="00632113"/>
    <w:rsid w:val="0063211E"/>
    <w:rsid w:val="00633B78"/>
    <w:rsid w:val="00634149"/>
    <w:rsid w:val="0063518B"/>
    <w:rsid w:val="00635B06"/>
    <w:rsid w:val="00635F03"/>
    <w:rsid w:val="00640BB7"/>
    <w:rsid w:val="00641CD3"/>
    <w:rsid w:val="0064252B"/>
    <w:rsid w:val="00642A01"/>
    <w:rsid w:val="00642DB0"/>
    <w:rsid w:val="0064355E"/>
    <w:rsid w:val="00645381"/>
    <w:rsid w:val="00650AFB"/>
    <w:rsid w:val="00652979"/>
    <w:rsid w:val="00654722"/>
    <w:rsid w:val="00655143"/>
    <w:rsid w:val="00656000"/>
    <w:rsid w:val="0065679A"/>
    <w:rsid w:val="00656E51"/>
    <w:rsid w:val="00661449"/>
    <w:rsid w:val="0066168E"/>
    <w:rsid w:val="00666C8A"/>
    <w:rsid w:val="006675AD"/>
    <w:rsid w:val="00667FA7"/>
    <w:rsid w:val="00671B1A"/>
    <w:rsid w:val="00671E7E"/>
    <w:rsid w:val="006735C3"/>
    <w:rsid w:val="006748FE"/>
    <w:rsid w:val="0067492C"/>
    <w:rsid w:val="00675984"/>
    <w:rsid w:val="00677EAA"/>
    <w:rsid w:val="0068683C"/>
    <w:rsid w:val="00687159"/>
    <w:rsid w:val="00693912"/>
    <w:rsid w:val="00693C65"/>
    <w:rsid w:val="0069592F"/>
    <w:rsid w:val="00697131"/>
    <w:rsid w:val="006978EE"/>
    <w:rsid w:val="00697B2E"/>
    <w:rsid w:val="006A081D"/>
    <w:rsid w:val="006A0BB1"/>
    <w:rsid w:val="006A2CF0"/>
    <w:rsid w:val="006A2F07"/>
    <w:rsid w:val="006B1318"/>
    <w:rsid w:val="006B1A14"/>
    <w:rsid w:val="006B2720"/>
    <w:rsid w:val="006B2EBF"/>
    <w:rsid w:val="006B64B1"/>
    <w:rsid w:val="006C138B"/>
    <w:rsid w:val="006C4605"/>
    <w:rsid w:val="006D05BF"/>
    <w:rsid w:val="006D16E9"/>
    <w:rsid w:val="006D21EE"/>
    <w:rsid w:val="006D4778"/>
    <w:rsid w:val="006D5B39"/>
    <w:rsid w:val="006D6D6B"/>
    <w:rsid w:val="006E15D7"/>
    <w:rsid w:val="006E1909"/>
    <w:rsid w:val="006E4066"/>
    <w:rsid w:val="006E487C"/>
    <w:rsid w:val="006E639E"/>
    <w:rsid w:val="006E6B64"/>
    <w:rsid w:val="006F07F1"/>
    <w:rsid w:val="006F0FA8"/>
    <w:rsid w:val="006F6149"/>
    <w:rsid w:val="006F6637"/>
    <w:rsid w:val="0070001A"/>
    <w:rsid w:val="0070083B"/>
    <w:rsid w:val="0070214F"/>
    <w:rsid w:val="00702A71"/>
    <w:rsid w:val="00702FA1"/>
    <w:rsid w:val="00705A29"/>
    <w:rsid w:val="00710E01"/>
    <w:rsid w:val="0071164D"/>
    <w:rsid w:val="00711CB9"/>
    <w:rsid w:val="00712B44"/>
    <w:rsid w:val="00713AE4"/>
    <w:rsid w:val="00714B33"/>
    <w:rsid w:val="00714F44"/>
    <w:rsid w:val="00716590"/>
    <w:rsid w:val="00716AB3"/>
    <w:rsid w:val="00716ADB"/>
    <w:rsid w:val="00717181"/>
    <w:rsid w:val="0071754F"/>
    <w:rsid w:val="00720980"/>
    <w:rsid w:val="00721AB4"/>
    <w:rsid w:val="007247FA"/>
    <w:rsid w:val="007252F8"/>
    <w:rsid w:val="007263C4"/>
    <w:rsid w:val="007307CC"/>
    <w:rsid w:val="007323C7"/>
    <w:rsid w:val="0073370E"/>
    <w:rsid w:val="0073387E"/>
    <w:rsid w:val="007341B6"/>
    <w:rsid w:val="0073447A"/>
    <w:rsid w:val="0073639E"/>
    <w:rsid w:val="00736A34"/>
    <w:rsid w:val="00741014"/>
    <w:rsid w:val="007415F5"/>
    <w:rsid w:val="0074177D"/>
    <w:rsid w:val="00742258"/>
    <w:rsid w:val="00742DAB"/>
    <w:rsid w:val="007449CA"/>
    <w:rsid w:val="00744BA8"/>
    <w:rsid w:val="00751F99"/>
    <w:rsid w:val="00752EF1"/>
    <w:rsid w:val="007567F0"/>
    <w:rsid w:val="00757046"/>
    <w:rsid w:val="00761063"/>
    <w:rsid w:val="00764893"/>
    <w:rsid w:val="00775787"/>
    <w:rsid w:val="00775B2E"/>
    <w:rsid w:val="00775D89"/>
    <w:rsid w:val="007776A0"/>
    <w:rsid w:val="00780058"/>
    <w:rsid w:val="00782A6F"/>
    <w:rsid w:val="00782B96"/>
    <w:rsid w:val="00784E6D"/>
    <w:rsid w:val="0078565F"/>
    <w:rsid w:val="00790111"/>
    <w:rsid w:val="00791C12"/>
    <w:rsid w:val="00792B10"/>
    <w:rsid w:val="00792BA4"/>
    <w:rsid w:val="00792DF0"/>
    <w:rsid w:val="00792EF1"/>
    <w:rsid w:val="00793423"/>
    <w:rsid w:val="007943E1"/>
    <w:rsid w:val="00795268"/>
    <w:rsid w:val="007A0001"/>
    <w:rsid w:val="007A19FB"/>
    <w:rsid w:val="007A1D75"/>
    <w:rsid w:val="007A1E16"/>
    <w:rsid w:val="007A21FD"/>
    <w:rsid w:val="007A2FFF"/>
    <w:rsid w:val="007A3297"/>
    <w:rsid w:val="007A3361"/>
    <w:rsid w:val="007A4C58"/>
    <w:rsid w:val="007A5A7A"/>
    <w:rsid w:val="007A60FF"/>
    <w:rsid w:val="007A6DF1"/>
    <w:rsid w:val="007B0D2A"/>
    <w:rsid w:val="007B1E73"/>
    <w:rsid w:val="007B3440"/>
    <w:rsid w:val="007B35E9"/>
    <w:rsid w:val="007B6BC7"/>
    <w:rsid w:val="007B7624"/>
    <w:rsid w:val="007C1271"/>
    <w:rsid w:val="007C148B"/>
    <w:rsid w:val="007C193E"/>
    <w:rsid w:val="007C495B"/>
    <w:rsid w:val="007C5B43"/>
    <w:rsid w:val="007D010C"/>
    <w:rsid w:val="007D4B94"/>
    <w:rsid w:val="007D560D"/>
    <w:rsid w:val="007D7697"/>
    <w:rsid w:val="007D7D2C"/>
    <w:rsid w:val="007E1440"/>
    <w:rsid w:val="007E1BE1"/>
    <w:rsid w:val="007E1E4B"/>
    <w:rsid w:val="007E232C"/>
    <w:rsid w:val="007E2B36"/>
    <w:rsid w:val="007E2C7A"/>
    <w:rsid w:val="007E34EC"/>
    <w:rsid w:val="007E48C9"/>
    <w:rsid w:val="007E5081"/>
    <w:rsid w:val="007E5A45"/>
    <w:rsid w:val="007E65C4"/>
    <w:rsid w:val="007E7791"/>
    <w:rsid w:val="007F4A66"/>
    <w:rsid w:val="007F5A29"/>
    <w:rsid w:val="00801019"/>
    <w:rsid w:val="008018CA"/>
    <w:rsid w:val="008027DB"/>
    <w:rsid w:val="00802B91"/>
    <w:rsid w:val="00802DAF"/>
    <w:rsid w:val="00804DE7"/>
    <w:rsid w:val="0081109F"/>
    <w:rsid w:val="00811E07"/>
    <w:rsid w:val="00812832"/>
    <w:rsid w:val="00812CBD"/>
    <w:rsid w:val="0081403D"/>
    <w:rsid w:val="008158CA"/>
    <w:rsid w:val="00816961"/>
    <w:rsid w:val="00816F16"/>
    <w:rsid w:val="008210CB"/>
    <w:rsid w:val="0082648C"/>
    <w:rsid w:val="00827C55"/>
    <w:rsid w:val="00830BCB"/>
    <w:rsid w:val="008314A4"/>
    <w:rsid w:val="008324D0"/>
    <w:rsid w:val="00833B01"/>
    <w:rsid w:val="00834C42"/>
    <w:rsid w:val="008350C6"/>
    <w:rsid w:val="00835A86"/>
    <w:rsid w:val="00836492"/>
    <w:rsid w:val="00836643"/>
    <w:rsid w:val="0084361A"/>
    <w:rsid w:val="00844ADC"/>
    <w:rsid w:val="00845537"/>
    <w:rsid w:val="008464B2"/>
    <w:rsid w:val="008510C5"/>
    <w:rsid w:val="00852585"/>
    <w:rsid w:val="00853AFD"/>
    <w:rsid w:val="008625DE"/>
    <w:rsid w:val="00862E06"/>
    <w:rsid w:val="0086488C"/>
    <w:rsid w:val="00864C75"/>
    <w:rsid w:val="008663EF"/>
    <w:rsid w:val="00870D9A"/>
    <w:rsid w:val="008755EF"/>
    <w:rsid w:val="008769D3"/>
    <w:rsid w:val="00877000"/>
    <w:rsid w:val="00881F3C"/>
    <w:rsid w:val="008829A4"/>
    <w:rsid w:val="008865E0"/>
    <w:rsid w:val="008866A8"/>
    <w:rsid w:val="00887234"/>
    <w:rsid w:val="00890963"/>
    <w:rsid w:val="00892BF9"/>
    <w:rsid w:val="00893133"/>
    <w:rsid w:val="00893191"/>
    <w:rsid w:val="0089500C"/>
    <w:rsid w:val="00897F61"/>
    <w:rsid w:val="008A0640"/>
    <w:rsid w:val="008A1E75"/>
    <w:rsid w:val="008A23FB"/>
    <w:rsid w:val="008A24EB"/>
    <w:rsid w:val="008A439C"/>
    <w:rsid w:val="008A5FDB"/>
    <w:rsid w:val="008A710A"/>
    <w:rsid w:val="008A736A"/>
    <w:rsid w:val="008B308D"/>
    <w:rsid w:val="008B538A"/>
    <w:rsid w:val="008B61CE"/>
    <w:rsid w:val="008C0B63"/>
    <w:rsid w:val="008C11A9"/>
    <w:rsid w:val="008C1E0E"/>
    <w:rsid w:val="008C28B8"/>
    <w:rsid w:val="008C2FF4"/>
    <w:rsid w:val="008C526D"/>
    <w:rsid w:val="008C56CC"/>
    <w:rsid w:val="008C7044"/>
    <w:rsid w:val="008C7360"/>
    <w:rsid w:val="008C7558"/>
    <w:rsid w:val="008C782E"/>
    <w:rsid w:val="008C7D3D"/>
    <w:rsid w:val="008E0AC0"/>
    <w:rsid w:val="008E0E2A"/>
    <w:rsid w:val="008E1CAA"/>
    <w:rsid w:val="008E26B8"/>
    <w:rsid w:val="008E26DC"/>
    <w:rsid w:val="008E2F7F"/>
    <w:rsid w:val="008F00C8"/>
    <w:rsid w:val="008F22C3"/>
    <w:rsid w:val="008F374F"/>
    <w:rsid w:val="008F4A4A"/>
    <w:rsid w:val="008F50A2"/>
    <w:rsid w:val="008F545A"/>
    <w:rsid w:val="008F5505"/>
    <w:rsid w:val="008F66D4"/>
    <w:rsid w:val="009000A7"/>
    <w:rsid w:val="00900C4F"/>
    <w:rsid w:val="0090399F"/>
    <w:rsid w:val="00904FC2"/>
    <w:rsid w:val="00905898"/>
    <w:rsid w:val="009060E6"/>
    <w:rsid w:val="00907D28"/>
    <w:rsid w:val="00912CC2"/>
    <w:rsid w:val="00914E27"/>
    <w:rsid w:val="00920165"/>
    <w:rsid w:val="009203A6"/>
    <w:rsid w:val="009206B5"/>
    <w:rsid w:val="009232B1"/>
    <w:rsid w:val="00923317"/>
    <w:rsid w:val="00926168"/>
    <w:rsid w:val="00927243"/>
    <w:rsid w:val="00930CB5"/>
    <w:rsid w:val="00933FD2"/>
    <w:rsid w:val="00934AB8"/>
    <w:rsid w:val="00936846"/>
    <w:rsid w:val="00941C87"/>
    <w:rsid w:val="009433AC"/>
    <w:rsid w:val="00946569"/>
    <w:rsid w:val="0094685D"/>
    <w:rsid w:val="009507B0"/>
    <w:rsid w:val="00953BDD"/>
    <w:rsid w:val="00954A16"/>
    <w:rsid w:val="009567CB"/>
    <w:rsid w:val="009569DF"/>
    <w:rsid w:val="0095706F"/>
    <w:rsid w:val="00960880"/>
    <w:rsid w:val="009608E6"/>
    <w:rsid w:val="00960FF0"/>
    <w:rsid w:val="00962132"/>
    <w:rsid w:val="00963306"/>
    <w:rsid w:val="009635EF"/>
    <w:rsid w:val="00963D76"/>
    <w:rsid w:val="009653C9"/>
    <w:rsid w:val="00967909"/>
    <w:rsid w:val="00967F4B"/>
    <w:rsid w:val="00971986"/>
    <w:rsid w:val="00971C6B"/>
    <w:rsid w:val="00973F69"/>
    <w:rsid w:val="00974162"/>
    <w:rsid w:val="009746E6"/>
    <w:rsid w:val="009775C0"/>
    <w:rsid w:val="009828A0"/>
    <w:rsid w:val="00983BC5"/>
    <w:rsid w:val="00983C38"/>
    <w:rsid w:val="00984D81"/>
    <w:rsid w:val="009869CA"/>
    <w:rsid w:val="00990F0D"/>
    <w:rsid w:val="00990FDE"/>
    <w:rsid w:val="009970FD"/>
    <w:rsid w:val="00997A31"/>
    <w:rsid w:val="009A0900"/>
    <w:rsid w:val="009A2152"/>
    <w:rsid w:val="009A2DD1"/>
    <w:rsid w:val="009A32EC"/>
    <w:rsid w:val="009A3B2C"/>
    <w:rsid w:val="009A3F49"/>
    <w:rsid w:val="009A5038"/>
    <w:rsid w:val="009A5327"/>
    <w:rsid w:val="009A58C4"/>
    <w:rsid w:val="009A5EE3"/>
    <w:rsid w:val="009A7094"/>
    <w:rsid w:val="009B0E05"/>
    <w:rsid w:val="009B31DF"/>
    <w:rsid w:val="009B34CC"/>
    <w:rsid w:val="009B5462"/>
    <w:rsid w:val="009B6E77"/>
    <w:rsid w:val="009C1346"/>
    <w:rsid w:val="009C1399"/>
    <w:rsid w:val="009C22ED"/>
    <w:rsid w:val="009C2AB7"/>
    <w:rsid w:val="009C41C1"/>
    <w:rsid w:val="009D02B8"/>
    <w:rsid w:val="009D3818"/>
    <w:rsid w:val="009D3E35"/>
    <w:rsid w:val="009D62D5"/>
    <w:rsid w:val="009D70A5"/>
    <w:rsid w:val="009D7F17"/>
    <w:rsid w:val="009E0C6F"/>
    <w:rsid w:val="009E1C30"/>
    <w:rsid w:val="009E4CAA"/>
    <w:rsid w:val="009E5586"/>
    <w:rsid w:val="009E6B04"/>
    <w:rsid w:val="009F095E"/>
    <w:rsid w:val="009F4630"/>
    <w:rsid w:val="009F4931"/>
    <w:rsid w:val="00A00588"/>
    <w:rsid w:val="00A00757"/>
    <w:rsid w:val="00A013B3"/>
    <w:rsid w:val="00A0267D"/>
    <w:rsid w:val="00A03D54"/>
    <w:rsid w:val="00A04345"/>
    <w:rsid w:val="00A05537"/>
    <w:rsid w:val="00A063FE"/>
    <w:rsid w:val="00A06AD4"/>
    <w:rsid w:val="00A1122C"/>
    <w:rsid w:val="00A130BF"/>
    <w:rsid w:val="00A1499C"/>
    <w:rsid w:val="00A14B6A"/>
    <w:rsid w:val="00A15A45"/>
    <w:rsid w:val="00A1601E"/>
    <w:rsid w:val="00A16C17"/>
    <w:rsid w:val="00A225B3"/>
    <w:rsid w:val="00A23A7A"/>
    <w:rsid w:val="00A266AA"/>
    <w:rsid w:val="00A26F57"/>
    <w:rsid w:val="00A304DA"/>
    <w:rsid w:val="00A336E0"/>
    <w:rsid w:val="00A3380D"/>
    <w:rsid w:val="00A340C2"/>
    <w:rsid w:val="00A34168"/>
    <w:rsid w:val="00A35E0A"/>
    <w:rsid w:val="00A368FE"/>
    <w:rsid w:val="00A3758B"/>
    <w:rsid w:val="00A411D3"/>
    <w:rsid w:val="00A41C8E"/>
    <w:rsid w:val="00A427F7"/>
    <w:rsid w:val="00A43536"/>
    <w:rsid w:val="00A4550C"/>
    <w:rsid w:val="00A45741"/>
    <w:rsid w:val="00A461A5"/>
    <w:rsid w:val="00A46EE8"/>
    <w:rsid w:val="00A52BE0"/>
    <w:rsid w:val="00A55243"/>
    <w:rsid w:val="00A559E2"/>
    <w:rsid w:val="00A57649"/>
    <w:rsid w:val="00A60902"/>
    <w:rsid w:val="00A63071"/>
    <w:rsid w:val="00A649C5"/>
    <w:rsid w:val="00A64A55"/>
    <w:rsid w:val="00A65F9B"/>
    <w:rsid w:val="00A66DF7"/>
    <w:rsid w:val="00A70647"/>
    <w:rsid w:val="00A708CC"/>
    <w:rsid w:val="00A709D1"/>
    <w:rsid w:val="00A74563"/>
    <w:rsid w:val="00A74690"/>
    <w:rsid w:val="00A747F6"/>
    <w:rsid w:val="00A75236"/>
    <w:rsid w:val="00A752AB"/>
    <w:rsid w:val="00A75EBE"/>
    <w:rsid w:val="00A8199A"/>
    <w:rsid w:val="00A82D77"/>
    <w:rsid w:val="00A83254"/>
    <w:rsid w:val="00A841C3"/>
    <w:rsid w:val="00A87297"/>
    <w:rsid w:val="00A91246"/>
    <w:rsid w:val="00A91360"/>
    <w:rsid w:val="00A91868"/>
    <w:rsid w:val="00A91AF4"/>
    <w:rsid w:val="00A93654"/>
    <w:rsid w:val="00A93BAA"/>
    <w:rsid w:val="00A958B9"/>
    <w:rsid w:val="00A9628C"/>
    <w:rsid w:val="00A96D53"/>
    <w:rsid w:val="00A97C49"/>
    <w:rsid w:val="00AA050B"/>
    <w:rsid w:val="00AA13D0"/>
    <w:rsid w:val="00AA1C2C"/>
    <w:rsid w:val="00AA37EA"/>
    <w:rsid w:val="00AA3F90"/>
    <w:rsid w:val="00AA623F"/>
    <w:rsid w:val="00AB096E"/>
    <w:rsid w:val="00AB0ADC"/>
    <w:rsid w:val="00AB168F"/>
    <w:rsid w:val="00AB6271"/>
    <w:rsid w:val="00AC214F"/>
    <w:rsid w:val="00AC4086"/>
    <w:rsid w:val="00AC5030"/>
    <w:rsid w:val="00AC5251"/>
    <w:rsid w:val="00AC73B0"/>
    <w:rsid w:val="00AD0277"/>
    <w:rsid w:val="00AD04B3"/>
    <w:rsid w:val="00AD0A1F"/>
    <w:rsid w:val="00AD2201"/>
    <w:rsid w:val="00AD29FE"/>
    <w:rsid w:val="00AD3F4F"/>
    <w:rsid w:val="00AD6FCF"/>
    <w:rsid w:val="00AD78A9"/>
    <w:rsid w:val="00AD7D58"/>
    <w:rsid w:val="00AE1178"/>
    <w:rsid w:val="00AE20B9"/>
    <w:rsid w:val="00AE2392"/>
    <w:rsid w:val="00AE23B7"/>
    <w:rsid w:val="00AE2D77"/>
    <w:rsid w:val="00AE33DD"/>
    <w:rsid w:val="00AE3ECF"/>
    <w:rsid w:val="00AE5E78"/>
    <w:rsid w:val="00AE6205"/>
    <w:rsid w:val="00AF04BF"/>
    <w:rsid w:val="00AF08E6"/>
    <w:rsid w:val="00AF117C"/>
    <w:rsid w:val="00AF324B"/>
    <w:rsid w:val="00AF4CBF"/>
    <w:rsid w:val="00B012CC"/>
    <w:rsid w:val="00B024AD"/>
    <w:rsid w:val="00B02589"/>
    <w:rsid w:val="00B03093"/>
    <w:rsid w:val="00B05613"/>
    <w:rsid w:val="00B06034"/>
    <w:rsid w:val="00B06998"/>
    <w:rsid w:val="00B06AA3"/>
    <w:rsid w:val="00B12131"/>
    <w:rsid w:val="00B14770"/>
    <w:rsid w:val="00B15044"/>
    <w:rsid w:val="00B221C1"/>
    <w:rsid w:val="00B22A26"/>
    <w:rsid w:val="00B22DC5"/>
    <w:rsid w:val="00B2317F"/>
    <w:rsid w:val="00B23977"/>
    <w:rsid w:val="00B2405D"/>
    <w:rsid w:val="00B246F9"/>
    <w:rsid w:val="00B24F0B"/>
    <w:rsid w:val="00B26219"/>
    <w:rsid w:val="00B26EAD"/>
    <w:rsid w:val="00B26EAE"/>
    <w:rsid w:val="00B301AF"/>
    <w:rsid w:val="00B309CB"/>
    <w:rsid w:val="00B35004"/>
    <w:rsid w:val="00B43477"/>
    <w:rsid w:val="00B504A1"/>
    <w:rsid w:val="00B50C7E"/>
    <w:rsid w:val="00B53DAA"/>
    <w:rsid w:val="00B54BD7"/>
    <w:rsid w:val="00B55200"/>
    <w:rsid w:val="00B56023"/>
    <w:rsid w:val="00B56812"/>
    <w:rsid w:val="00B569A5"/>
    <w:rsid w:val="00B56CB5"/>
    <w:rsid w:val="00B60B10"/>
    <w:rsid w:val="00B63248"/>
    <w:rsid w:val="00B63550"/>
    <w:rsid w:val="00B66978"/>
    <w:rsid w:val="00B703ED"/>
    <w:rsid w:val="00B712CE"/>
    <w:rsid w:val="00B73D1D"/>
    <w:rsid w:val="00B741B3"/>
    <w:rsid w:val="00B74406"/>
    <w:rsid w:val="00B7570F"/>
    <w:rsid w:val="00B76774"/>
    <w:rsid w:val="00B775B3"/>
    <w:rsid w:val="00B77C56"/>
    <w:rsid w:val="00B77C80"/>
    <w:rsid w:val="00B802C1"/>
    <w:rsid w:val="00B80DBF"/>
    <w:rsid w:val="00B812B3"/>
    <w:rsid w:val="00B82265"/>
    <w:rsid w:val="00B85C65"/>
    <w:rsid w:val="00B900D5"/>
    <w:rsid w:val="00B90291"/>
    <w:rsid w:val="00B90494"/>
    <w:rsid w:val="00B92854"/>
    <w:rsid w:val="00B93584"/>
    <w:rsid w:val="00B959B2"/>
    <w:rsid w:val="00B96DC1"/>
    <w:rsid w:val="00B97EF7"/>
    <w:rsid w:val="00B97F59"/>
    <w:rsid w:val="00BA08EF"/>
    <w:rsid w:val="00BA0B02"/>
    <w:rsid w:val="00BA1C34"/>
    <w:rsid w:val="00BA2713"/>
    <w:rsid w:val="00BA2B89"/>
    <w:rsid w:val="00BA4227"/>
    <w:rsid w:val="00BA497E"/>
    <w:rsid w:val="00BA67DD"/>
    <w:rsid w:val="00BA7881"/>
    <w:rsid w:val="00BB020A"/>
    <w:rsid w:val="00BB08AA"/>
    <w:rsid w:val="00BB2044"/>
    <w:rsid w:val="00BB2EB4"/>
    <w:rsid w:val="00BB35E7"/>
    <w:rsid w:val="00BB4ACC"/>
    <w:rsid w:val="00BB56C2"/>
    <w:rsid w:val="00BB5C6C"/>
    <w:rsid w:val="00BB619A"/>
    <w:rsid w:val="00BC17AA"/>
    <w:rsid w:val="00BC3BD5"/>
    <w:rsid w:val="00BC4809"/>
    <w:rsid w:val="00BC63C0"/>
    <w:rsid w:val="00BD0568"/>
    <w:rsid w:val="00BD09D2"/>
    <w:rsid w:val="00BD2BC5"/>
    <w:rsid w:val="00BD2D31"/>
    <w:rsid w:val="00BD48DA"/>
    <w:rsid w:val="00BD59D3"/>
    <w:rsid w:val="00BD646E"/>
    <w:rsid w:val="00BE10D4"/>
    <w:rsid w:val="00BE1A69"/>
    <w:rsid w:val="00BE246B"/>
    <w:rsid w:val="00BE249B"/>
    <w:rsid w:val="00BE25D6"/>
    <w:rsid w:val="00BE4A85"/>
    <w:rsid w:val="00BE4F09"/>
    <w:rsid w:val="00BE5A2A"/>
    <w:rsid w:val="00BE6379"/>
    <w:rsid w:val="00BE7EF8"/>
    <w:rsid w:val="00BF031A"/>
    <w:rsid w:val="00BF090F"/>
    <w:rsid w:val="00BF5DC1"/>
    <w:rsid w:val="00BF666E"/>
    <w:rsid w:val="00BF7AED"/>
    <w:rsid w:val="00C005D0"/>
    <w:rsid w:val="00C01A79"/>
    <w:rsid w:val="00C037BB"/>
    <w:rsid w:val="00C03E8C"/>
    <w:rsid w:val="00C0400E"/>
    <w:rsid w:val="00C043AB"/>
    <w:rsid w:val="00C07F63"/>
    <w:rsid w:val="00C104D0"/>
    <w:rsid w:val="00C11558"/>
    <w:rsid w:val="00C11C15"/>
    <w:rsid w:val="00C12C05"/>
    <w:rsid w:val="00C13F5E"/>
    <w:rsid w:val="00C145B1"/>
    <w:rsid w:val="00C1642E"/>
    <w:rsid w:val="00C17961"/>
    <w:rsid w:val="00C2232E"/>
    <w:rsid w:val="00C22A59"/>
    <w:rsid w:val="00C22D44"/>
    <w:rsid w:val="00C2345B"/>
    <w:rsid w:val="00C25442"/>
    <w:rsid w:val="00C30740"/>
    <w:rsid w:val="00C307DE"/>
    <w:rsid w:val="00C308BA"/>
    <w:rsid w:val="00C35C8D"/>
    <w:rsid w:val="00C37C2E"/>
    <w:rsid w:val="00C403BC"/>
    <w:rsid w:val="00C40638"/>
    <w:rsid w:val="00C41DF2"/>
    <w:rsid w:val="00C41E58"/>
    <w:rsid w:val="00C42232"/>
    <w:rsid w:val="00C44665"/>
    <w:rsid w:val="00C47B88"/>
    <w:rsid w:val="00C509B5"/>
    <w:rsid w:val="00C51AC7"/>
    <w:rsid w:val="00C5254A"/>
    <w:rsid w:val="00C534B9"/>
    <w:rsid w:val="00C54D43"/>
    <w:rsid w:val="00C55E6E"/>
    <w:rsid w:val="00C5726E"/>
    <w:rsid w:val="00C57D44"/>
    <w:rsid w:val="00C604EE"/>
    <w:rsid w:val="00C60591"/>
    <w:rsid w:val="00C61614"/>
    <w:rsid w:val="00C6300E"/>
    <w:rsid w:val="00C63F63"/>
    <w:rsid w:val="00C64840"/>
    <w:rsid w:val="00C65556"/>
    <w:rsid w:val="00C66D34"/>
    <w:rsid w:val="00C70046"/>
    <w:rsid w:val="00C73952"/>
    <w:rsid w:val="00C73D72"/>
    <w:rsid w:val="00C74310"/>
    <w:rsid w:val="00C75B2E"/>
    <w:rsid w:val="00C75BE4"/>
    <w:rsid w:val="00C77B8E"/>
    <w:rsid w:val="00C815CE"/>
    <w:rsid w:val="00C829D4"/>
    <w:rsid w:val="00C829EA"/>
    <w:rsid w:val="00C82A59"/>
    <w:rsid w:val="00C84EB4"/>
    <w:rsid w:val="00C8546F"/>
    <w:rsid w:val="00C855C3"/>
    <w:rsid w:val="00C86795"/>
    <w:rsid w:val="00C86FCE"/>
    <w:rsid w:val="00C941F1"/>
    <w:rsid w:val="00C95B4C"/>
    <w:rsid w:val="00C95C55"/>
    <w:rsid w:val="00C96821"/>
    <w:rsid w:val="00C96D44"/>
    <w:rsid w:val="00CA1ACB"/>
    <w:rsid w:val="00CA39AF"/>
    <w:rsid w:val="00CA6695"/>
    <w:rsid w:val="00CA6A8B"/>
    <w:rsid w:val="00CA707F"/>
    <w:rsid w:val="00CB159B"/>
    <w:rsid w:val="00CB2758"/>
    <w:rsid w:val="00CB4166"/>
    <w:rsid w:val="00CB7B18"/>
    <w:rsid w:val="00CB7BD1"/>
    <w:rsid w:val="00CB7D46"/>
    <w:rsid w:val="00CC0F98"/>
    <w:rsid w:val="00CC18A7"/>
    <w:rsid w:val="00CC37B1"/>
    <w:rsid w:val="00CC3F84"/>
    <w:rsid w:val="00CC4145"/>
    <w:rsid w:val="00CC427D"/>
    <w:rsid w:val="00CC4976"/>
    <w:rsid w:val="00CC5FDD"/>
    <w:rsid w:val="00CC6204"/>
    <w:rsid w:val="00CD2705"/>
    <w:rsid w:val="00CD2D8D"/>
    <w:rsid w:val="00CD3258"/>
    <w:rsid w:val="00CD616B"/>
    <w:rsid w:val="00CD7842"/>
    <w:rsid w:val="00CE068F"/>
    <w:rsid w:val="00CE1694"/>
    <w:rsid w:val="00CE204D"/>
    <w:rsid w:val="00CE2CEF"/>
    <w:rsid w:val="00CF179F"/>
    <w:rsid w:val="00CF2628"/>
    <w:rsid w:val="00CF32AE"/>
    <w:rsid w:val="00CF54D1"/>
    <w:rsid w:val="00CF757C"/>
    <w:rsid w:val="00D0048E"/>
    <w:rsid w:val="00D00FF6"/>
    <w:rsid w:val="00D03372"/>
    <w:rsid w:val="00D05FEA"/>
    <w:rsid w:val="00D06136"/>
    <w:rsid w:val="00D1130F"/>
    <w:rsid w:val="00D13DB9"/>
    <w:rsid w:val="00D15CFD"/>
    <w:rsid w:val="00D1701C"/>
    <w:rsid w:val="00D20033"/>
    <w:rsid w:val="00D22D41"/>
    <w:rsid w:val="00D26B51"/>
    <w:rsid w:val="00D276ED"/>
    <w:rsid w:val="00D30320"/>
    <w:rsid w:val="00D34B5D"/>
    <w:rsid w:val="00D3749E"/>
    <w:rsid w:val="00D4009E"/>
    <w:rsid w:val="00D4124B"/>
    <w:rsid w:val="00D41DCB"/>
    <w:rsid w:val="00D441C3"/>
    <w:rsid w:val="00D46752"/>
    <w:rsid w:val="00D501AC"/>
    <w:rsid w:val="00D51B59"/>
    <w:rsid w:val="00D52B41"/>
    <w:rsid w:val="00D530AF"/>
    <w:rsid w:val="00D53BD0"/>
    <w:rsid w:val="00D5443D"/>
    <w:rsid w:val="00D544F1"/>
    <w:rsid w:val="00D55349"/>
    <w:rsid w:val="00D55EBB"/>
    <w:rsid w:val="00D57442"/>
    <w:rsid w:val="00D644E7"/>
    <w:rsid w:val="00D703B4"/>
    <w:rsid w:val="00D712B8"/>
    <w:rsid w:val="00D72B71"/>
    <w:rsid w:val="00D745B8"/>
    <w:rsid w:val="00D746D0"/>
    <w:rsid w:val="00D74B54"/>
    <w:rsid w:val="00D74F83"/>
    <w:rsid w:val="00D76A34"/>
    <w:rsid w:val="00D77A66"/>
    <w:rsid w:val="00D810A4"/>
    <w:rsid w:val="00D81ADC"/>
    <w:rsid w:val="00D9194A"/>
    <w:rsid w:val="00D92157"/>
    <w:rsid w:val="00D92A85"/>
    <w:rsid w:val="00D93423"/>
    <w:rsid w:val="00D96F26"/>
    <w:rsid w:val="00D979B3"/>
    <w:rsid w:val="00DA0C74"/>
    <w:rsid w:val="00DA17DE"/>
    <w:rsid w:val="00DA2735"/>
    <w:rsid w:val="00DA2A5F"/>
    <w:rsid w:val="00DA2DFC"/>
    <w:rsid w:val="00DB04F3"/>
    <w:rsid w:val="00DB15CE"/>
    <w:rsid w:val="00DB1B6E"/>
    <w:rsid w:val="00DB276C"/>
    <w:rsid w:val="00DB5FAB"/>
    <w:rsid w:val="00DB6020"/>
    <w:rsid w:val="00DB749A"/>
    <w:rsid w:val="00DC034C"/>
    <w:rsid w:val="00DC2174"/>
    <w:rsid w:val="00DC248D"/>
    <w:rsid w:val="00DC24C0"/>
    <w:rsid w:val="00DC448C"/>
    <w:rsid w:val="00DC5C55"/>
    <w:rsid w:val="00DC662C"/>
    <w:rsid w:val="00DC6E8D"/>
    <w:rsid w:val="00DD2347"/>
    <w:rsid w:val="00DD63AA"/>
    <w:rsid w:val="00DD6625"/>
    <w:rsid w:val="00DD6926"/>
    <w:rsid w:val="00DE1BC8"/>
    <w:rsid w:val="00DE4D14"/>
    <w:rsid w:val="00DE5F8A"/>
    <w:rsid w:val="00DE6C6C"/>
    <w:rsid w:val="00DE7ADA"/>
    <w:rsid w:val="00DE7FD2"/>
    <w:rsid w:val="00DF00B7"/>
    <w:rsid w:val="00DF2ED2"/>
    <w:rsid w:val="00DF4655"/>
    <w:rsid w:val="00DF502F"/>
    <w:rsid w:val="00DF5399"/>
    <w:rsid w:val="00DF57E2"/>
    <w:rsid w:val="00DF6A1F"/>
    <w:rsid w:val="00DF6C02"/>
    <w:rsid w:val="00E02339"/>
    <w:rsid w:val="00E02F3F"/>
    <w:rsid w:val="00E0469D"/>
    <w:rsid w:val="00E05097"/>
    <w:rsid w:val="00E061C0"/>
    <w:rsid w:val="00E069F6"/>
    <w:rsid w:val="00E107ED"/>
    <w:rsid w:val="00E13AFF"/>
    <w:rsid w:val="00E158B5"/>
    <w:rsid w:val="00E2058A"/>
    <w:rsid w:val="00E22EEF"/>
    <w:rsid w:val="00E23FE2"/>
    <w:rsid w:val="00E241CA"/>
    <w:rsid w:val="00E30C4E"/>
    <w:rsid w:val="00E317E0"/>
    <w:rsid w:val="00E3638B"/>
    <w:rsid w:val="00E3780C"/>
    <w:rsid w:val="00E37BF4"/>
    <w:rsid w:val="00E37D84"/>
    <w:rsid w:val="00E40BA2"/>
    <w:rsid w:val="00E413C0"/>
    <w:rsid w:val="00E41EAF"/>
    <w:rsid w:val="00E42C9D"/>
    <w:rsid w:val="00E44FD4"/>
    <w:rsid w:val="00E46055"/>
    <w:rsid w:val="00E4719E"/>
    <w:rsid w:val="00E51790"/>
    <w:rsid w:val="00E52391"/>
    <w:rsid w:val="00E53AAE"/>
    <w:rsid w:val="00E55D8D"/>
    <w:rsid w:val="00E564B9"/>
    <w:rsid w:val="00E67DC3"/>
    <w:rsid w:val="00E67E64"/>
    <w:rsid w:val="00E728A6"/>
    <w:rsid w:val="00E72BAC"/>
    <w:rsid w:val="00E76012"/>
    <w:rsid w:val="00E77087"/>
    <w:rsid w:val="00E8116B"/>
    <w:rsid w:val="00E81784"/>
    <w:rsid w:val="00E83E63"/>
    <w:rsid w:val="00E83F71"/>
    <w:rsid w:val="00E84987"/>
    <w:rsid w:val="00E856BF"/>
    <w:rsid w:val="00E8643D"/>
    <w:rsid w:val="00E86819"/>
    <w:rsid w:val="00E8737E"/>
    <w:rsid w:val="00E92342"/>
    <w:rsid w:val="00E92735"/>
    <w:rsid w:val="00E939A0"/>
    <w:rsid w:val="00E95D74"/>
    <w:rsid w:val="00E971A8"/>
    <w:rsid w:val="00EA115F"/>
    <w:rsid w:val="00EA2760"/>
    <w:rsid w:val="00EA363E"/>
    <w:rsid w:val="00EA4C69"/>
    <w:rsid w:val="00EA5EE9"/>
    <w:rsid w:val="00EA733D"/>
    <w:rsid w:val="00EA7FA7"/>
    <w:rsid w:val="00EB125B"/>
    <w:rsid w:val="00EB1546"/>
    <w:rsid w:val="00EB28B0"/>
    <w:rsid w:val="00EB326D"/>
    <w:rsid w:val="00EB3C6B"/>
    <w:rsid w:val="00EB57A1"/>
    <w:rsid w:val="00EB5BE5"/>
    <w:rsid w:val="00EB6967"/>
    <w:rsid w:val="00EC07DA"/>
    <w:rsid w:val="00EC4B92"/>
    <w:rsid w:val="00EC4BF9"/>
    <w:rsid w:val="00EC4E9D"/>
    <w:rsid w:val="00ED0959"/>
    <w:rsid w:val="00ED0C13"/>
    <w:rsid w:val="00ED0C24"/>
    <w:rsid w:val="00ED0D01"/>
    <w:rsid w:val="00ED0FEF"/>
    <w:rsid w:val="00ED1745"/>
    <w:rsid w:val="00ED17B5"/>
    <w:rsid w:val="00ED2AA4"/>
    <w:rsid w:val="00ED370B"/>
    <w:rsid w:val="00ED5CD3"/>
    <w:rsid w:val="00EE027A"/>
    <w:rsid w:val="00EE032E"/>
    <w:rsid w:val="00EE0C97"/>
    <w:rsid w:val="00EE0EFC"/>
    <w:rsid w:val="00EE14C8"/>
    <w:rsid w:val="00EE22BD"/>
    <w:rsid w:val="00EE4B6D"/>
    <w:rsid w:val="00EE4D56"/>
    <w:rsid w:val="00EE5AA0"/>
    <w:rsid w:val="00EE5E8D"/>
    <w:rsid w:val="00EE6D16"/>
    <w:rsid w:val="00EF3E9B"/>
    <w:rsid w:val="00EF5A80"/>
    <w:rsid w:val="00EF5BB9"/>
    <w:rsid w:val="00EF5F67"/>
    <w:rsid w:val="00EF74D4"/>
    <w:rsid w:val="00EF779A"/>
    <w:rsid w:val="00F00AD7"/>
    <w:rsid w:val="00F01861"/>
    <w:rsid w:val="00F01D93"/>
    <w:rsid w:val="00F045A6"/>
    <w:rsid w:val="00F06B46"/>
    <w:rsid w:val="00F10712"/>
    <w:rsid w:val="00F12700"/>
    <w:rsid w:val="00F12861"/>
    <w:rsid w:val="00F141B9"/>
    <w:rsid w:val="00F15448"/>
    <w:rsid w:val="00F1588E"/>
    <w:rsid w:val="00F16CFE"/>
    <w:rsid w:val="00F22FF9"/>
    <w:rsid w:val="00F24A77"/>
    <w:rsid w:val="00F24D08"/>
    <w:rsid w:val="00F25079"/>
    <w:rsid w:val="00F26399"/>
    <w:rsid w:val="00F27C20"/>
    <w:rsid w:val="00F317F1"/>
    <w:rsid w:val="00F31AE4"/>
    <w:rsid w:val="00F32181"/>
    <w:rsid w:val="00F32690"/>
    <w:rsid w:val="00F34C71"/>
    <w:rsid w:val="00F35C53"/>
    <w:rsid w:val="00F35D1B"/>
    <w:rsid w:val="00F3669C"/>
    <w:rsid w:val="00F37A4D"/>
    <w:rsid w:val="00F43AF1"/>
    <w:rsid w:val="00F44048"/>
    <w:rsid w:val="00F44791"/>
    <w:rsid w:val="00F44CF6"/>
    <w:rsid w:val="00F4527D"/>
    <w:rsid w:val="00F453A1"/>
    <w:rsid w:val="00F4548E"/>
    <w:rsid w:val="00F46864"/>
    <w:rsid w:val="00F47E65"/>
    <w:rsid w:val="00F508A6"/>
    <w:rsid w:val="00F51AD2"/>
    <w:rsid w:val="00F53BD6"/>
    <w:rsid w:val="00F53E89"/>
    <w:rsid w:val="00F54A7B"/>
    <w:rsid w:val="00F552DF"/>
    <w:rsid w:val="00F5567F"/>
    <w:rsid w:val="00F5775C"/>
    <w:rsid w:val="00F57899"/>
    <w:rsid w:val="00F60202"/>
    <w:rsid w:val="00F63A50"/>
    <w:rsid w:val="00F67A71"/>
    <w:rsid w:val="00F70B98"/>
    <w:rsid w:val="00F70D95"/>
    <w:rsid w:val="00F72CE1"/>
    <w:rsid w:val="00F74C0B"/>
    <w:rsid w:val="00F7630C"/>
    <w:rsid w:val="00F768F3"/>
    <w:rsid w:val="00F7779E"/>
    <w:rsid w:val="00F815FA"/>
    <w:rsid w:val="00F81D86"/>
    <w:rsid w:val="00F82548"/>
    <w:rsid w:val="00F875D6"/>
    <w:rsid w:val="00F90A86"/>
    <w:rsid w:val="00F93B73"/>
    <w:rsid w:val="00F941FD"/>
    <w:rsid w:val="00F94D55"/>
    <w:rsid w:val="00F959F1"/>
    <w:rsid w:val="00F968BD"/>
    <w:rsid w:val="00F9761F"/>
    <w:rsid w:val="00FA0BF4"/>
    <w:rsid w:val="00FA0DF9"/>
    <w:rsid w:val="00FA16CB"/>
    <w:rsid w:val="00FA21D8"/>
    <w:rsid w:val="00FA231E"/>
    <w:rsid w:val="00FA2516"/>
    <w:rsid w:val="00FA494B"/>
    <w:rsid w:val="00FA5B33"/>
    <w:rsid w:val="00FA5C60"/>
    <w:rsid w:val="00FA6A90"/>
    <w:rsid w:val="00FB02A9"/>
    <w:rsid w:val="00FB0619"/>
    <w:rsid w:val="00FB0AEA"/>
    <w:rsid w:val="00FB1250"/>
    <w:rsid w:val="00FB19BC"/>
    <w:rsid w:val="00FB349A"/>
    <w:rsid w:val="00FB34B6"/>
    <w:rsid w:val="00FB3CA9"/>
    <w:rsid w:val="00FB5009"/>
    <w:rsid w:val="00FB5C75"/>
    <w:rsid w:val="00FB7947"/>
    <w:rsid w:val="00FC0C9E"/>
    <w:rsid w:val="00FC14C7"/>
    <w:rsid w:val="00FC1890"/>
    <w:rsid w:val="00FC29CA"/>
    <w:rsid w:val="00FC3E55"/>
    <w:rsid w:val="00FC4720"/>
    <w:rsid w:val="00FC4D82"/>
    <w:rsid w:val="00FC6639"/>
    <w:rsid w:val="00FC6DBB"/>
    <w:rsid w:val="00FC7282"/>
    <w:rsid w:val="00FC7A20"/>
    <w:rsid w:val="00FD0E14"/>
    <w:rsid w:val="00FD1E75"/>
    <w:rsid w:val="00FD308C"/>
    <w:rsid w:val="00FD464A"/>
    <w:rsid w:val="00FD489F"/>
    <w:rsid w:val="00FD6011"/>
    <w:rsid w:val="00FD6F85"/>
    <w:rsid w:val="00FE046F"/>
    <w:rsid w:val="00FE2ABB"/>
    <w:rsid w:val="00FE33AE"/>
    <w:rsid w:val="00FE57D8"/>
    <w:rsid w:val="00FE62D6"/>
    <w:rsid w:val="00FF1D83"/>
    <w:rsid w:val="00FF3E47"/>
    <w:rsid w:val="00FF42AB"/>
    <w:rsid w:val="00FF59B8"/>
    <w:rsid w:val="00FF5C64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D616B"/>
    <w:pPr>
      <w:keepNext/>
      <w:outlineLvl w:val="4"/>
    </w:pPr>
    <w:rPr>
      <w:b/>
      <w:bCs/>
      <w:sz w:val="20"/>
      <w:szCs w:val="1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styleId="ac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d">
    <w:name w:val="Table Grid"/>
    <w:basedOn w:val="a1"/>
    <w:rsid w:val="00965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2726EB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2726EB"/>
    <w:pPr>
      <w:widowControl w:val="0"/>
      <w:autoSpaceDE w:val="0"/>
      <w:autoSpaceDN w:val="0"/>
      <w:adjustRightInd w:val="0"/>
      <w:spacing w:line="298" w:lineRule="exact"/>
      <w:ind w:firstLine="566"/>
      <w:jc w:val="both"/>
    </w:pPr>
  </w:style>
  <w:style w:type="paragraph" w:customStyle="1" w:styleId="Style11">
    <w:name w:val="Style11"/>
    <w:basedOn w:val="a"/>
    <w:rsid w:val="002726E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3">
    <w:name w:val="Style13"/>
    <w:basedOn w:val="a"/>
    <w:rsid w:val="002726EB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16">
    <w:name w:val="Style16"/>
    <w:basedOn w:val="a"/>
    <w:rsid w:val="002726EB"/>
    <w:pPr>
      <w:widowControl w:val="0"/>
      <w:autoSpaceDE w:val="0"/>
      <w:autoSpaceDN w:val="0"/>
      <w:adjustRightInd w:val="0"/>
      <w:spacing w:line="300" w:lineRule="exact"/>
      <w:ind w:firstLine="403"/>
    </w:pPr>
  </w:style>
  <w:style w:type="paragraph" w:customStyle="1" w:styleId="Style20">
    <w:name w:val="Style20"/>
    <w:basedOn w:val="a"/>
    <w:rsid w:val="002726EB"/>
    <w:pPr>
      <w:widowControl w:val="0"/>
      <w:autoSpaceDE w:val="0"/>
      <w:autoSpaceDN w:val="0"/>
      <w:adjustRightInd w:val="0"/>
      <w:spacing w:line="299" w:lineRule="exact"/>
      <w:ind w:firstLine="552"/>
      <w:jc w:val="both"/>
    </w:pPr>
  </w:style>
  <w:style w:type="character" w:customStyle="1" w:styleId="FontStyle22">
    <w:name w:val="Font Style22"/>
    <w:uiPriority w:val="99"/>
    <w:rsid w:val="002726EB"/>
    <w:rPr>
      <w:rFonts w:ascii="Candara" w:hAnsi="Candara" w:cs="Candara"/>
      <w:i/>
      <w:iCs/>
      <w:spacing w:val="-30"/>
      <w:sz w:val="28"/>
      <w:szCs w:val="28"/>
    </w:rPr>
  </w:style>
  <w:style w:type="character" w:customStyle="1" w:styleId="FontStyle24">
    <w:name w:val="Font Style24"/>
    <w:rsid w:val="002726E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rsid w:val="002726EB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2726EB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2726EB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5">
    <w:name w:val="Style15"/>
    <w:basedOn w:val="a"/>
    <w:rsid w:val="00F508A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6">
    <w:name w:val="Style6"/>
    <w:basedOn w:val="a"/>
    <w:rsid w:val="00F508A6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0434D3"/>
    <w:rPr>
      <w:rFonts w:ascii="Times New Roman" w:hAnsi="Times New Roman" w:cs="Times New Roman"/>
      <w:sz w:val="20"/>
      <w:szCs w:val="20"/>
    </w:rPr>
  </w:style>
  <w:style w:type="paragraph" w:customStyle="1" w:styleId="ae">
    <w:name w:val="Примечание Знак Знак Знак"/>
    <w:basedOn w:val="a"/>
    <w:link w:val="af"/>
    <w:autoRedefine/>
    <w:rsid w:val="007C1271"/>
    <w:pPr>
      <w:spacing w:before="120"/>
      <w:ind w:firstLine="567"/>
      <w:jc w:val="both"/>
    </w:pPr>
    <w:rPr>
      <w:b/>
      <w:i/>
      <w:sz w:val="26"/>
    </w:rPr>
  </w:style>
  <w:style w:type="paragraph" w:customStyle="1" w:styleId="af0">
    <w:name w:val="Таблица Знак"/>
    <w:basedOn w:val="a"/>
    <w:link w:val="af1"/>
    <w:autoRedefine/>
    <w:rsid w:val="007C1271"/>
    <w:pPr>
      <w:jc w:val="center"/>
    </w:pPr>
    <w:rPr>
      <w:b/>
      <w:sz w:val="26"/>
    </w:rPr>
  </w:style>
  <w:style w:type="character" w:customStyle="1" w:styleId="af">
    <w:name w:val="Примечание Знак Знак Знак Знак"/>
    <w:link w:val="ae"/>
    <w:rsid w:val="007C1271"/>
    <w:rPr>
      <w:b/>
      <w:i/>
      <w:sz w:val="26"/>
      <w:szCs w:val="24"/>
    </w:rPr>
  </w:style>
  <w:style w:type="character" w:customStyle="1" w:styleId="af1">
    <w:name w:val="Таблица Знак Знак"/>
    <w:link w:val="af0"/>
    <w:rsid w:val="007C1271"/>
    <w:rPr>
      <w:b/>
      <w:sz w:val="26"/>
      <w:szCs w:val="24"/>
    </w:rPr>
  </w:style>
  <w:style w:type="character" w:styleId="af2">
    <w:name w:val="Hyperlink"/>
    <w:uiPriority w:val="99"/>
    <w:unhideWhenUsed/>
    <w:rsid w:val="007C1271"/>
    <w:rPr>
      <w:color w:val="0000FF"/>
      <w:u w:val="single"/>
    </w:rPr>
  </w:style>
  <w:style w:type="paragraph" w:customStyle="1" w:styleId="af3">
    <w:name w:val="Маркированный"/>
    <w:basedOn w:val="a"/>
    <w:link w:val="af4"/>
    <w:autoRedefine/>
    <w:rsid w:val="00B012CC"/>
    <w:pPr>
      <w:tabs>
        <w:tab w:val="left" w:pos="720"/>
      </w:tabs>
      <w:ind w:firstLine="709"/>
      <w:jc w:val="both"/>
    </w:pPr>
    <w:rPr>
      <w:sz w:val="26"/>
    </w:rPr>
  </w:style>
  <w:style w:type="character" w:customStyle="1" w:styleId="af4">
    <w:name w:val="Маркированный Знак"/>
    <w:link w:val="af3"/>
    <w:rsid w:val="00B012CC"/>
    <w:rPr>
      <w:sz w:val="26"/>
      <w:szCs w:val="24"/>
    </w:rPr>
  </w:style>
  <w:style w:type="character" w:customStyle="1" w:styleId="FontStyle19">
    <w:name w:val="Font Style19"/>
    <w:uiPriority w:val="99"/>
    <w:rsid w:val="008866A8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8866A8"/>
    <w:pPr>
      <w:widowControl w:val="0"/>
      <w:autoSpaceDE w:val="0"/>
      <w:autoSpaceDN w:val="0"/>
      <w:adjustRightInd w:val="0"/>
      <w:spacing w:line="235" w:lineRule="exact"/>
    </w:pPr>
  </w:style>
  <w:style w:type="character" w:customStyle="1" w:styleId="FontStyle20">
    <w:name w:val="Font Style20"/>
    <w:uiPriority w:val="99"/>
    <w:rsid w:val="00562AF8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2">
    <w:name w:val="Style2"/>
    <w:basedOn w:val="a"/>
    <w:uiPriority w:val="99"/>
    <w:rsid w:val="00562AF8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sid w:val="00562AF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uiPriority w:val="99"/>
    <w:rsid w:val="00CB4166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uiPriority w:val="99"/>
    <w:rsid w:val="00CB4166"/>
    <w:rPr>
      <w:rFonts w:ascii="Times New Roman" w:hAnsi="Times New Roman" w:cs="Times New Roman"/>
      <w:b/>
      <w:bCs/>
      <w:w w:val="150"/>
      <w:sz w:val="18"/>
      <w:szCs w:val="18"/>
    </w:rPr>
  </w:style>
  <w:style w:type="paragraph" w:styleId="af5">
    <w:name w:val="Plain Text"/>
    <w:basedOn w:val="a"/>
    <w:rsid w:val="002B1CBD"/>
    <w:rPr>
      <w:rFonts w:ascii="Courier New" w:hAnsi="Courier New"/>
      <w:sz w:val="20"/>
      <w:szCs w:val="20"/>
    </w:rPr>
  </w:style>
  <w:style w:type="character" w:customStyle="1" w:styleId="st">
    <w:name w:val="st"/>
    <w:basedOn w:val="a0"/>
    <w:rsid w:val="004E124A"/>
  </w:style>
  <w:style w:type="paragraph" w:customStyle="1" w:styleId="n">
    <w:name w:val="n"/>
    <w:basedOn w:val="a"/>
    <w:rsid w:val="005E3F52"/>
    <w:pPr>
      <w:spacing w:before="100" w:beforeAutospacing="1" w:after="100" w:afterAutospacing="1"/>
    </w:pPr>
  </w:style>
  <w:style w:type="paragraph" w:customStyle="1" w:styleId="v">
    <w:name w:val="v"/>
    <w:basedOn w:val="a"/>
    <w:rsid w:val="005E3F52"/>
    <w:pPr>
      <w:spacing w:before="100" w:beforeAutospacing="1" w:after="100" w:afterAutospacing="1"/>
    </w:pPr>
  </w:style>
  <w:style w:type="paragraph" w:styleId="af6">
    <w:name w:val="Normal (Web)"/>
    <w:basedOn w:val="a"/>
    <w:rsid w:val="00C043AB"/>
    <w:pPr>
      <w:spacing w:before="100" w:beforeAutospacing="1" w:after="100" w:afterAutospacing="1"/>
    </w:pPr>
  </w:style>
  <w:style w:type="paragraph" w:styleId="af7">
    <w:name w:val="Balloon Text"/>
    <w:basedOn w:val="a"/>
    <w:semiHidden/>
    <w:rsid w:val="00ED0C13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7E1E4B"/>
    <w:pPr>
      <w:widowControl w:val="0"/>
      <w:autoSpaceDE w:val="0"/>
      <w:autoSpaceDN w:val="0"/>
      <w:adjustRightInd w:val="0"/>
      <w:spacing w:line="418" w:lineRule="exact"/>
      <w:ind w:firstLine="384"/>
      <w:jc w:val="both"/>
    </w:pPr>
  </w:style>
  <w:style w:type="paragraph" w:customStyle="1" w:styleId="Style7">
    <w:name w:val="Style7"/>
    <w:basedOn w:val="a"/>
    <w:rsid w:val="007E1E4B"/>
    <w:pPr>
      <w:widowControl w:val="0"/>
      <w:autoSpaceDE w:val="0"/>
      <w:autoSpaceDN w:val="0"/>
      <w:adjustRightInd w:val="0"/>
      <w:spacing w:line="418" w:lineRule="exact"/>
      <w:ind w:hanging="336"/>
      <w:jc w:val="both"/>
    </w:pPr>
  </w:style>
  <w:style w:type="character" w:customStyle="1" w:styleId="FontStyle12">
    <w:name w:val="Font Style12"/>
    <w:rsid w:val="007E1E4B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FC14C7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consplustitle">
    <w:name w:val="consplustitle"/>
    <w:basedOn w:val="a"/>
    <w:rsid w:val="00063297"/>
    <w:pPr>
      <w:spacing w:before="100" w:beforeAutospacing="1" w:after="100" w:afterAutospacing="1"/>
    </w:pPr>
  </w:style>
  <w:style w:type="character" w:customStyle="1" w:styleId="FontStyle11">
    <w:name w:val="Font Style11"/>
    <w:rsid w:val="007E1BE1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2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76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3320</Words>
  <Characters>18925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10</cp:revision>
  <cp:lastPrinted>2012-07-19T04:20:00Z</cp:lastPrinted>
  <dcterms:created xsi:type="dcterms:W3CDTF">2012-07-17T04:11:00Z</dcterms:created>
  <dcterms:modified xsi:type="dcterms:W3CDTF">2012-07-26T13:45:00Z</dcterms:modified>
</cp:coreProperties>
</file>